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1DB3" w14:textId="77777777" w:rsidR="007D39FA" w:rsidRPr="00614702" w:rsidRDefault="009E55B2">
      <w:pPr>
        <w:jc w:val="center"/>
        <w:rPr>
          <w:rFonts w:ascii="Times New Roman" w:hAnsi="Times New Roman"/>
          <w:b/>
          <w:sz w:val="22"/>
          <w:szCs w:val="22"/>
        </w:rPr>
      </w:pPr>
      <w:r w:rsidRPr="009E55B2">
        <w:rPr>
          <w:rFonts w:ascii="Times New Roman" w:hAnsi="Times New Roman"/>
          <w:b/>
          <w:sz w:val="22"/>
          <w:szCs w:val="22"/>
        </w:rPr>
        <w:t>Description Paper for 17025 Inv</w:t>
      </w:r>
      <w:r w:rsidRPr="009E55B2">
        <w:rPr>
          <w:rFonts w:ascii="Times New Roman" w:hAnsi="Times New Roman" w:hint="eastAsia"/>
          <w:b/>
          <w:sz w:val="22"/>
          <w:szCs w:val="22"/>
        </w:rPr>
        <w:t>estigation</w:t>
      </w:r>
      <w:r w:rsidRPr="009E55B2">
        <w:rPr>
          <w:rFonts w:ascii="Times New Roman" w:hAnsi="Times New Roman"/>
          <w:b/>
          <w:sz w:val="22"/>
          <w:szCs w:val="22"/>
        </w:rPr>
        <w:t xml:space="preserve"> </w:t>
      </w:r>
      <w:r w:rsidR="00D31E49" w:rsidRPr="00614702">
        <w:rPr>
          <w:rFonts w:ascii="Times New Roman" w:hAnsi="Times New Roman"/>
          <w:b/>
          <w:sz w:val="22"/>
          <w:szCs w:val="22"/>
        </w:rPr>
        <w:t xml:space="preserve"> (For Witness Testing)</w:t>
      </w:r>
    </w:p>
    <w:p w14:paraId="64E51845" w14:textId="77777777" w:rsidR="007D39FA" w:rsidRPr="00614702" w:rsidRDefault="007D39FA" w:rsidP="00D335E7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43E0EA67" w14:textId="77777777" w:rsidR="007D39FA" w:rsidRPr="00614702" w:rsidRDefault="00D31E49">
      <w:pPr>
        <w:rPr>
          <w:rFonts w:ascii="Times New Roman" w:hAnsi="Times New Roman"/>
          <w:sz w:val="22"/>
          <w:szCs w:val="22"/>
          <w:u w:val="single"/>
        </w:rPr>
      </w:pPr>
      <w:r w:rsidRPr="00614702">
        <w:rPr>
          <w:rFonts w:ascii="Times New Roman" w:hAnsi="Times New Roman"/>
          <w:sz w:val="22"/>
          <w:szCs w:val="22"/>
          <w:u w:val="single"/>
        </w:rPr>
        <w:t xml:space="preserve">About the 17025 </w:t>
      </w:r>
      <w:r w:rsidR="00614702" w:rsidRPr="00614702">
        <w:rPr>
          <w:rFonts w:ascii="Times New Roman" w:hAnsi="Times New Roman"/>
          <w:sz w:val="22"/>
          <w:szCs w:val="22"/>
          <w:u w:val="single"/>
        </w:rPr>
        <w:t>Investigation</w:t>
      </w:r>
      <w:r w:rsidRPr="00614702">
        <w:rPr>
          <w:rFonts w:ascii="Times New Roman" w:hAnsi="Times New Roman"/>
          <w:sz w:val="22"/>
          <w:szCs w:val="22"/>
          <w:u w:val="single"/>
        </w:rPr>
        <w:t xml:space="preserve"> (For Witness Testing)</w:t>
      </w:r>
    </w:p>
    <w:p w14:paraId="268D5B5E" w14:textId="77777777" w:rsidR="00434435" w:rsidRPr="00614702" w:rsidRDefault="00D31E49" w:rsidP="00614702">
      <w:pPr>
        <w:ind w:leftChars="100" w:left="210"/>
        <w:rPr>
          <w:rFonts w:ascii="Times New Roman" w:hAnsi="Times New Roman"/>
          <w:sz w:val="22"/>
          <w:szCs w:val="22"/>
        </w:rPr>
      </w:pPr>
      <w:r w:rsidRPr="00614702">
        <w:rPr>
          <w:rFonts w:ascii="Times New Roman" w:hAnsi="Times New Roman"/>
          <w:sz w:val="22"/>
          <w:szCs w:val="22"/>
        </w:rPr>
        <w:t xml:space="preserve">The 17025 </w:t>
      </w:r>
      <w:r w:rsidR="00614702" w:rsidRPr="00614702">
        <w:rPr>
          <w:rFonts w:ascii="Times New Roman" w:hAnsi="Times New Roman"/>
          <w:sz w:val="22"/>
          <w:szCs w:val="22"/>
        </w:rPr>
        <w:t>Investigation</w:t>
      </w:r>
      <w:r w:rsidRPr="00614702">
        <w:rPr>
          <w:rFonts w:ascii="Times New Roman" w:hAnsi="Times New Roman"/>
          <w:sz w:val="22"/>
          <w:szCs w:val="22"/>
        </w:rPr>
        <w:t xml:space="preserve"> </w:t>
      </w:r>
      <w:r w:rsidR="009B0102" w:rsidRPr="00614702">
        <w:rPr>
          <w:rFonts w:ascii="Times New Roman" w:hAnsi="Times New Roman" w:hint="eastAsia"/>
          <w:sz w:val="22"/>
          <w:szCs w:val="22"/>
        </w:rPr>
        <w:t>at</w:t>
      </w:r>
      <w:r w:rsidR="003E2298">
        <w:rPr>
          <w:rFonts w:ascii="Times New Roman" w:hAnsi="Times New Roman"/>
          <w:sz w:val="22"/>
          <w:szCs w:val="22"/>
        </w:rPr>
        <w:t xml:space="preserve"> </w:t>
      </w:r>
      <w:r w:rsidR="003E2298">
        <w:rPr>
          <w:rFonts w:ascii="Times New Roman" w:hAnsi="Times New Roman" w:hint="eastAsia"/>
          <w:sz w:val="22"/>
          <w:szCs w:val="22"/>
        </w:rPr>
        <w:t>w</w:t>
      </w:r>
      <w:r w:rsidRPr="00614702">
        <w:rPr>
          <w:rFonts w:ascii="Times New Roman" w:hAnsi="Times New Roman"/>
          <w:sz w:val="22"/>
          <w:szCs w:val="22"/>
        </w:rPr>
        <w:t xml:space="preserve">itness </w:t>
      </w:r>
      <w:r w:rsidR="003E2298">
        <w:rPr>
          <w:rFonts w:ascii="Times New Roman" w:hAnsi="Times New Roman" w:hint="eastAsia"/>
          <w:sz w:val="22"/>
          <w:szCs w:val="22"/>
        </w:rPr>
        <w:t>t</w:t>
      </w:r>
      <w:r w:rsidRPr="00614702">
        <w:rPr>
          <w:rFonts w:ascii="Times New Roman" w:hAnsi="Times New Roman"/>
          <w:sz w:val="22"/>
          <w:szCs w:val="22"/>
        </w:rPr>
        <w:t>estin</w:t>
      </w:r>
      <w:r w:rsidRPr="003E2298">
        <w:rPr>
          <w:rFonts w:ascii="Times New Roman" w:hAnsi="Times New Roman"/>
          <w:sz w:val="22"/>
          <w:szCs w:val="22"/>
        </w:rPr>
        <w:t>g sites is a</w:t>
      </w:r>
      <w:r w:rsidR="00614702" w:rsidRPr="003E2298">
        <w:rPr>
          <w:rFonts w:ascii="Times New Roman" w:hAnsi="Times New Roman" w:hint="eastAsia"/>
          <w:sz w:val="22"/>
          <w:szCs w:val="22"/>
        </w:rPr>
        <w:t>n</w:t>
      </w:r>
      <w:r w:rsidRPr="003E2298">
        <w:rPr>
          <w:rFonts w:ascii="Times New Roman" w:hAnsi="Times New Roman"/>
          <w:sz w:val="22"/>
          <w:szCs w:val="22"/>
        </w:rPr>
        <w:t xml:space="preserve"> </w:t>
      </w:r>
      <w:r w:rsidR="00614702" w:rsidRPr="003E2298">
        <w:rPr>
          <w:rFonts w:ascii="Times New Roman" w:hAnsi="Times New Roman"/>
          <w:sz w:val="22"/>
          <w:szCs w:val="22"/>
        </w:rPr>
        <w:t>i</w:t>
      </w:r>
      <w:r w:rsidR="00614702" w:rsidRPr="00614702">
        <w:rPr>
          <w:rFonts w:ascii="Times New Roman" w:hAnsi="Times New Roman"/>
          <w:sz w:val="22"/>
          <w:szCs w:val="22"/>
        </w:rPr>
        <w:t>nvestigation</w:t>
      </w:r>
      <w:r w:rsidRPr="00614702">
        <w:rPr>
          <w:rFonts w:ascii="Times New Roman" w:hAnsi="Times New Roman"/>
          <w:sz w:val="22"/>
          <w:szCs w:val="22"/>
        </w:rPr>
        <w:t xml:space="preserve"> based on the items of JIS Q 17025 </w:t>
      </w:r>
      <w:r w:rsidR="0070283C">
        <w:rPr>
          <w:rFonts w:ascii="Times New Roman" w:hAnsi="Times New Roman" w:hint="eastAsia"/>
          <w:sz w:val="22"/>
          <w:szCs w:val="22"/>
        </w:rPr>
        <w:t xml:space="preserve">(ISO/IEC 17025) </w:t>
      </w:r>
      <w:r w:rsidRPr="00614702">
        <w:rPr>
          <w:rFonts w:ascii="Times New Roman" w:hAnsi="Times New Roman"/>
          <w:sz w:val="22"/>
          <w:szCs w:val="22"/>
        </w:rPr>
        <w:t>focused on the following matters:</w:t>
      </w:r>
    </w:p>
    <w:p w14:paraId="17F6F8D9" w14:textId="77777777" w:rsidR="00434435" w:rsidRPr="00614702" w:rsidRDefault="00D31E49" w:rsidP="001600E0">
      <w:pPr>
        <w:ind w:leftChars="114" w:left="629" w:hanging="390"/>
        <w:rPr>
          <w:rFonts w:ascii="Times New Roman" w:hAnsi="Times New Roman"/>
          <w:sz w:val="22"/>
          <w:szCs w:val="22"/>
        </w:rPr>
      </w:pPr>
      <w:r w:rsidRPr="00614702">
        <w:rPr>
          <w:rFonts w:ascii="Times New Roman" w:hAnsi="Times New Roman"/>
          <w:sz w:val="22"/>
          <w:szCs w:val="22"/>
        </w:rPr>
        <w:t>1)</w:t>
      </w:r>
      <w:r w:rsidRPr="00614702">
        <w:rPr>
          <w:rFonts w:ascii="Times New Roman" w:hAnsi="Times New Roman"/>
          <w:sz w:val="22"/>
          <w:szCs w:val="22"/>
        </w:rPr>
        <w:tab/>
      </w:r>
      <w:r w:rsidR="005E08A8" w:rsidRPr="00614702">
        <w:rPr>
          <w:rFonts w:ascii="Times New Roman" w:hAnsi="Times New Roman" w:hint="eastAsia"/>
          <w:sz w:val="22"/>
          <w:szCs w:val="22"/>
        </w:rPr>
        <w:t>Competence</w:t>
      </w:r>
      <w:r w:rsidRPr="00614702">
        <w:rPr>
          <w:rFonts w:ascii="Times New Roman" w:hAnsi="Times New Roman"/>
          <w:sz w:val="22"/>
          <w:szCs w:val="22"/>
        </w:rPr>
        <w:t xml:space="preserve"> of </w:t>
      </w:r>
      <w:r w:rsidR="00614702">
        <w:rPr>
          <w:rFonts w:ascii="Times New Roman" w:hAnsi="Times New Roman"/>
          <w:sz w:val="22"/>
          <w:szCs w:val="22"/>
        </w:rPr>
        <w:t>examiners</w:t>
      </w:r>
      <w:r w:rsidRPr="00614702">
        <w:rPr>
          <w:rFonts w:ascii="Times New Roman" w:hAnsi="Times New Roman"/>
          <w:sz w:val="22"/>
          <w:szCs w:val="22"/>
        </w:rPr>
        <w:t xml:space="preserve"> for </w:t>
      </w:r>
      <w:r w:rsidR="003E2298">
        <w:rPr>
          <w:rFonts w:ascii="Times New Roman" w:hAnsi="Times New Roman" w:hint="eastAsia"/>
          <w:sz w:val="22"/>
          <w:szCs w:val="22"/>
        </w:rPr>
        <w:t>w</w:t>
      </w:r>
      <w:r w:rsidRPr="00614702">
        <w:rPr>
          <w:rFonts w:ascii="Times New Roman" w:hAnsi="Times New Roman"/>
          <w:sz w:val="22"/>
          <w:szCs w:val="22"/>
        </w:rPr>
        <w:t xml:space="preserve">itness </w:t>
      </w:r>
      <w:r w:rsidR="003E2298">
        <w:rPr>
          <w:rFonts w:ascii="Times New Roman" w:hAnsi="Times New Roman" w:hint="eastAsia"/>
          <w:sz w:val="22"/>
          <w:szCs w:val="22"/>
        </w:rPr>
        <w:t>t</w:t>
      </w:r>
      <w:r w:rsidRPr="00614702">
        <w:rPr>
          <w:rFonts w:ascii="Times New Roman" w:hAnsi="Times New Roman"/>
          <w:sz w:val="22"/>
          <w:szCs w:val="22"/>
        </w:rPr>
        <w:t>esting.</w:t>
      </w:r>
    </w:p>
    <w:p w14:paraId="78B54C2F" w14:textId="77777777" w:rsidR="00434435" w:rsidRPr="00614702" w:rsidRDefault="00D31E49" w:rsidP="00AF4A49">
      <w:pPr>
        <w:ind w:leftChars="114" w:left="629" w:hanging="390"/>
        <w:rPr>
          <w:rFonts w:ascii="Times New Roman" w:hAnsi="Times New Roman"/>
          <w:sz w:val="22"/>
          <w:szCs w:val="22"/>
        </w:rPr>
      </w:pPr>
      <w:r w:rsidRPr="00614702">
        <w:rPr>
          <w:rFonts w:ascii="Times New Roman" w:hAnsi="Times New Roman"/>
          <w:sz w:val="22"/>
          <w:szCs w:val="22"/>
        </w:rPr>
        <w:t>2)</w:t>
      </w:r>
      <w:r w:rsidRPr="00614702">
        <w:rPr>
          <w:rFonts w:ascii="Times New Roman" w:hAnsi="Times New Roman"/>
          <w:sz w:val="22"/>
          <w:szCs w:val="22"/>
        </w:rPr>
        <w:tab/>
      </w:r>
      <w:r w:rsidR="00614702" w:rsidRPr="00614702">
        <w:rPr>
          <w:rFonts w:ascii="Times New Roman" w:hAnsi="Times New Roman" w:hint="eastAsia"/>
          <w:sz w:val="22"/>
          <w:szCs w:val="22"/>
        </w:rPr>
        <w:t>Conformity</w:t>
      </w:r>
      <w:r w:rsidRPr="00614702">
        <w:rPr>
          <w:rFonts w:ascii="Times New Roman" w:hAnsi="Times New Roman"/>
          <w:sz w:val="22"/>
          <w:szCs w:val="22"/>
        </w:rPr>
        <w:t xml:space="preserve"> and effectiveness (e.g., conditions of management and traceability of measurements) of the </w:t>
      </w:r>
      <w:r w:rsidR="009A1CAD" w:rsidRPr="00614702">
        <w:rPr>
          <w:rFonts w:ascii="Times New Roman" w:hAnsi="Times New Roman" w:hint="eastAsia"/>
          <w:sz w:val="22"/>
          <w:szCs w:val="22"/>
        </w:rPr>
        <w:t xml:space="preserve">types of </w:t>
      </w:r>
      <w:r w:rsidR="00DB7504" w:rsidRPr="00614702">
        <w:rPr>
          <w:rFonts w:ascii="Times New Roman" w:hAnsi="Times New Roman"/>
          <w:sz w:val="22"/>
          <w:szCs w:val="22"/>
        </w:rPr>
        <w:t>measurement equipment used</w:t>
      </w:r>
      <w:r w:rsidRPr="00614702">
        <w:rPr>
          <w:rFonts w:ascii="Times New Roman" w:hAnsi="Times New Roman"/>
          <w:sz w:val="22"/>
          <w:szCs w:val="22"/>
        </w:rPr>
        <w:t xml:space="preserve"> relative to JIS standards (including written benchmarks, guidelines, etc.).</w:t>
      </w:r>
    </w:p>
    <w:p w14:paraId="5E389F7C" w14:textId="77777777" w:rsidR="00614702" w:rsidRDefault="00D31E49" w:rsidP="00614702">
      <w:pPr>
        <w:ind w:leftChars="114" w:left="629" w:hanging="390"/>
        <w:rPr>
          <w:rFonts w:ascii="Times New Roman" w:hAnsi="Times New Roman" w:hint="eastAsia"/>
          <w:sz w:val="22"/>
          <w:szCs w:val="22"/>
        </w:rPr>
      </w:pPr>
      <w:r w:rsidRPr="00614702">
        <w:rPr>
          <w:rFonts w:ascii="Times New Roman" w:hAnsi="Times New Roman"/>
          <w:sz w:val="22"/>
          <w:szCs w:val="22"/>
        </w:rPr>
        <w:t>3)</w:t>
      </w:r>
      <w:r w:rsidRPr="00614702">
        <w:rPr>
          <w:rFonts w:ascii="Times New Roman" w:hAnsi="Times New Roman"/>
          <w:sz w:val="22"/>
          <w:szCs w:val="22"/>
        </w:rPr>
        <w:tab/>
        <w:t>Other related matters.</w:t>
      </w:r>
    </w:p>
    <w:p w14:paraId="3D4B2DFD" w14:textId="77777777" w:rsidR="00614702" w:rsidRDefault="00614702" w:rsidP="00614702">
      <w:pPr>
        <w:ind w:leftChars="114" w:left="629" w:hanging="390"/>
        <w:rPr>
          <w:rFonts w:ascii="Times New Roman" w:hAnsi="Times New Roman" w:hint="eastAsia"/>
          <w:sz w:val="22"/>
          <w:szCs w:val="22"/>
        </w:rPr>
      </w:pPr>
    </w:p>
    <w:p w14:paraId="083029DE" w14:textId="77777777" w:rsidR="007D39FA" w:rsidRPr="00614702" w:rsidRDefault="00D31E49" w:rsidP="00614702">
      <w:pPr>
        <w:ind w:leftChars="114" w:left="239"/>
        <w:rPr>
          <w:rFonts w:ascii="Times New Roman" w:hAnsi="Times New Roman"/>
          <w:sz w:val="22"/>
          <w:szCs w:val="22"/>
        </w:rPr>
      </w:pPr>
      <w:r w:rsidRPr="00614702">
        <w:rPr>
          <w:rFonts w:ascii="Times New Roman" w:hAnsi="Times New Roman"/>
          <w:sz w:val="22"/>
          <w:szCs w:val="22"/>
        </w:rPr>
        <w:t xml:space="preserve">For the </w:t>
      </w:r>
      <w:r w:rsidR="00614702" w:rsidRPr="00614702">
        <w:rPr>
          <w:rFonts w:ascii="Times New Roman" w:hAnsi="Times New Roman"/>
          <w:sz w:val="22"/>
          <w:szCs w:val="22"/>
        </w:rPr>
        <w:t>investigation</w:t>
      </w:r>
      <w:r w:rsidRPr="00614702">
        <w:rPr>
          <w:rFonts w:ascii="Times New Roman" w:hAnsi="Times New Roman"/>
          <w:sz w:val="22"/>
          <w:szCs w:val="22"/>
        </w:rPr>
        <w:t xml:space="preserve"> items, please refer to the statement issued by the JIS Certification Bodies Association [Interpretations Pertaining to the </w:t>
      </w:r>
      <w:r w:rsidR="00314B80" w:rsidRPr="00614702">
        <w:rPr>
          <w:rFonts w:ascii="Times New Roman" w:hAnsi="Times New Roman"/>
          <w:sz w:val="22"/>
          <w:szCs w:val="22"/>
        </w:rPr>
        <w:t>JIS Mark Scheme</w:t>
      </w:r>
      <w:r w:rsidRPr="00614702">
        <w:rPr>
          <w:rFonts w:ascii="Times New Roman" w:hAnsi="Times New Roman"/>
          <w:sz w:val="22"/>
          <w:szCs w:val="22"/>
        </w:rPr>
        <w:t xml:space="preserve">] General </w:t>
      </w:r>
      <w:r w:rsidRPr="00614702">
        <w:rPr>
          <w:rFonts w:ascii="Times New Roman" w:hAnsi="ＭＳ 明朝"/>
          <w:sz w:val="22"/>
          <w:szCs w:val="22"/>
        </w:rPr>
        <w:t>⑤</w:t>
      </w:r>
      <w:r w:rsidRPr="00614702">
        <w:rPr>
          <w:rFonts w:ascii="Times New Roman" w:hAnsi="Times New Roman"/>
          <w:sz w:val="22"/>
          <w:szCs w:val="22"/>
        </w:rPr>
        <w:t xml:space="preserve"> “JIS Q 17025 </w:t>
      </w:r>
      <w:r w:rsidR="003E2298" w:rsidRPr="00614702">
        <w:rPr>
          <w:rFonts w:ascii="Times New Roman" w:hAnsi="Times New Roman" w:hint="eastAsia"/>
          <w:sz w:val="22"/>
          <w:szCs w:val="22"/>
        </w:rPr>
        <w:t>Conformity</w:t>
      </w:r>
      <w:r w:rsidRPr="00614702">
        <w:rPr>
          <w:rFonts w:ascii="Times New Roman" w:hAnsi="Times New Roman"/>
          <w:sz w:val="22"/>
          <w:szCs w:val="22"/>
        </w:rPr>
        <w:t xml:space="preserve"> </w:t>
      </w:r>
      <w:r w:rsidR="00614702" w:rsidRPr="00614702">
        <w:rPr>
          <w:rFonts w:ascii="Times New Roman" w:hAnsi="Times New Roman"/>
          <w:sz w:val="22"/>
          <w:szCs w:val="22"/>
        </w:rPr>
        <w:t>Investigation</w:t>
      </w:r>
      <w:r w:rsidRPr="00614702">
        <w:rPr>
          <w:rFonts w:ascii="Times New Roman" w:hAnsi="Times New Roman"/>
          <w:sz w:val="22"/>
          <w:szCs w:val="22"/>
        </w:rPr>
        <w:t xml:space="preserve"> and Handling of Uncertainty in Conducting Witness Testing at Factory Testing Departments.”</w:t>
      </w:r>
    </w:p>
    <w:p w14:paraId="3AC2CCCA" w14:textId="77777777" w:rsidR="007D39FA" w:rsidRPr="00614702" w:rsidRDefault="007D39FA" w:rsidP="00696804">
      <w:pPr>
        <w:rPr>
          <w:rFonts w:ascii="Times New Roman" w:hAnsi="Times New Roman"/>
          <w:sz w:val="22"/>
          <w:szCs w:val="22"/>
        </w:rPr>
      </w:pPr>
    </w:p>
    <w:p w14:paraId="5E37427D" w14:textId="77777777" w:rsidR="007D39FA" w:rsidRPr="00614702" w:rsidRDefault="00D31E49">
      <w:pPr>
        <w:rPr>
          <w:rFonts w:ascii="Times New Roman" w:hAnsi="Times New Roman"/>
          <w:sz w:val="22"/>
          <w:szCs w:val="22"/>
          <w:u w:val="single"/>
        </w:rPr>
      </w:pPr>
      <w:r w:rsidRPr="00614702">
        <w:rPr>
          <w:rFonts w:ascii="Times New Roman" w:hAnsi="Times New Roman"/>
          <w:sz w:val="22"/>
          <w:szCs w:val="22"/>
          <w:u w:val="single"/>
        </w:rPr>
        <w:t>About the Documents for Submission</w:t>
      </w:r>
    </w:p>
    <w:p w14:paraId="08FE9ED7" w14:textId="77777777" w:rsidR="00614702" w:rsidRDefault="00614702" w:rsidP="00614702">
      <w:pPr>
        <w:ind w:left="113" w:hanging="113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 </w:t>
      </w:r>
      <w:r w:rsidR="00D31E49" w:rsidRPr="00614702">
        <w:rPr>
          <w:rFonts w:ascii="Times New Roman" w:hAnsi="Times New Roman"/>
          <w:sz w:val="22"/>
          <w:szCs w:val="22"/>
        </w:rPr>
        <w:t xml:space="preserve">The 17025 </w:t>
      </w:r>
      <w:r w:rsidRPr="00614702">
        <w:rPr>
          <w:rFonts w:ascii="Times New Roman" w:hAnsi="Times New Roman"/>
          <w:sz w:val="22"/>
          <w:szCs w:val="22"/>
        </w:rPr>
        <w:t>Investigatio</w:t>
      </w:r>
      <w:r w:rsidRPr="003E2298">
        <w:rPr>
          <w:rFonts w:ascii="Times New Roman" w:hAnsi="Times New Roman"/>
          <w:sz w:val="22"/>
          <w:szCs w:val="22"/>
        </w:rPr>
        <w:t>n</w:t>
      </w:r>
      <w:r w:rsidR="009B0102" w:rsidRPr="003E2298">
        <w:rPr>
          <w:rFonts w:ascii="Times New Roman" w:hAnsi="Times New Roman" w:hint="eastAsia"/>
          <w:sz w:val="22"/>
          <w:szCs w:val="22"/>
        </w:rPr>
        <w:t xml:space="preserve"> at</w:t>
      </w:r>
      <w:r w:rsidR="00D31E49" w:rsidRPr="003E2298">
        <w:rPr>
          <w:rFonts w:ascii="Times New Roman" w:hAnsi="Times New Roman"/>
          <w:sz w:val="22"/>
          <w:szCs w:val="22"/>
        </w:rPr>
        <w:t xml:space="preserve"> </w:t>
      </w:r>
      <w:r w:rsidR="003E2298">
        <w:rPr>
          <w:rFonts w:ascii="Times New Roman" w:hAnsi="Times New Roman" w:hint="eastAsia"/>
          <w:sz w:val="22"/>
          <w:szCs w:val="22"/>
        </w:rPr>
        <w:t>w</w:t>
      </w:r>
      <w:r w:rsidR="00D31E49" w:rsidRPr="00614702">
        <w:rPr>
          <w:rFonts w:ascii="Times New Roman" w:hAnsi="Times New Roman"/>
          <w:sz w:val="22"/>
          <w:szCs w:val="22"/>
        </w:rPr>
        <w:t xml:space="preserve">itness </w:t>
      </w:r>
      <w:r w:rsidR="003E2298">
        <w:rPr>
          <w:rFonts w:ascii="Times New Roman" w:hAnsi="Times New Roman" w:hint="eastAsia"/>
          <w:sz w:val="22"/>
          <w:szCs w:val="22"/>
        </w:rPr>
        <w:t>t</w:t>
      </w:r>
      <w:r w:rsidR="00D31E49" w:rsidRPr="00614702">
        <w:rPr>
          <w:rFonts w:ascii="Times New Roman" w:hAnsi="Times New Roman"/>
          <w:sz w:val="22"/>
          <w:szCs w:val="22"/>
        </w:rPr>
        <w:t xml:space="preserve">esting sites will involve confirmation of the matters contained in the submitted documents and </w:t>
      </w:r>
      <w:r w:rsidR="003E2298">
        <w:rPr>
          <w:rFonts w:ascii="Times New Roman" w:hAnsi="Times New Roman" w:hint="eastAsia"/>
          <w:sz w:val="22"/>
          <w:szCs w:val="22"/>
        </w:rPr>
        <w:t>c</w:t>
      </w:r>
      <w:r w:rsidR="003E2298" w:rsidRPr="00614702">
        <w:rPr>
          <w:rFonts w:ascii="Times New Roman" w:hAnsi="Times New Roman" w:hint="eastAsia"/>
          <w:sz w:val="22"/>
          <w:szCs w:val="22"/>
        </w:rPr>
        <w:t>onformity</w:t>
      </w:r>
      <w:r w:rsidR="003E2298" w:rsidRPr="00614702">
        <w:rPr>
          <w:rFonts w:ascii="Times New Roman" w:hAnsi="Times New Roman"/>
          <w:sz w:val="22"/>
          <w:szCs w:val="22"/>
        </w:rPr>
        <w:t xml:space="preserve"> </w:t>
      </w:r>
      <w:r w:rsidR="00D31E49" w:rsidRPr="00614702">
        <w:rPr>
          <w:rFonts w:ascii="Times New Roman" w:hAnsi="Times New Roman"/>
          <w:sz w:val="22"/>
          <w:szCs w:val="22"/>
        </w:rPr>
        <w:t>of the items with respect to JIS Q 17025.</w:t>
      </w:r>
    </w:p>
    <w:p w14:paraId="2B204106" w14:textId="77777777" w:rsidR="00614702" w:rsidRPr="003E2298" w:rsidRDefault="00614702" w:rsidP="00614702">
      <w:pPr>
        <w:ind w:left="113" w:hanging="113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 </w:t>
      </w:r>
      <w:r w:rsidR="00D31E49" w:rsidRPr="00614702">
        <w:rPr>
          <w:rFonts w:ascii="Times New Roman" w:hAnsi="Times New Roman"/>
          <w:sz w:val="22"/>
          <w:szCs w:val="22"/>
        </w:rPr>
        <w:t xml:space="preserve">Witness Testing is to be conducted by </w:t>
      </w:r>
      <w:r w:rsidR="009B0102" w:rsidRPr="00614702">
        <w:rPr>
          <w:rFonts w:ascii="Times New Roman" w:hAnsi="Times New Roman"/>
          <w:sz w:val="22"/>
          <w:szCs w:val="22"/>
        </w:rPr>
        <w:t>examiners</w:t>
      </w:r>
      <w:r w:rsidR="009B0102" w:rsidRPr="00614702">
        <w:rPr>
          <w:rFonts w:ascii="Times New Roman" w:hAnsi="Times New Roman" w:hint="eastAsia"/>
          <w:sz w:val="22"/>
          <w:szCs w:val="22"/>
        </w:rPr>
        <w:t xml:space="preserve">, </w:t>
      </w:r>
      <w:r w:rsidR="00D31E49" w:rsidRPr="00614702">
        <w:rPr>
          <w:rFonts w:ascii="Times New Roman" w:hAnsi="Times New Roman"/>
          <w:sz w:val="22"/>
          <w:szCs w:val="22"/>
        </w:rPr>
        <w:t xml:space="preserve">with the types of </w:t>
      </w:r>
      <w:r w:rsidR="00DB7504" w:rsidRPr="00614702">
        <w:rPr>
          <w:rFonts w:ascii="Times New Roman" w:hAnsi="Times New Roman"/>
          <w:sz w:val="22"/>
          <w:szCs w:val="22"/>
        </w:rPr>
        <w:t xml:space="preserve">measurement </w:t>
      </w:r>
      <w:r w:rsidR="009B0102" w:rsidRPr="00614702">
        <w:rPr>
          <w:rFonts w:ascii="Times New Roman" w:hAnsi="Times New Roman"/>
          <w:sz w:val="22"/>
          <w:szCs w:val="22"/>
        </w:rPr>
        <w:t>equipment</w:t>
      </w:r>
      <w:r w:rsidR="009B0102" w:rsidRPr="00614702">
        <w:rPr>
          <w:rFonts w:ascii="Times New Roman" w:hAnsi="Times New Roman" w:hint="eastAsia"/>
          <w:sz w:val="22"/>
          <w:szCs w:val="22"/>
        </w:rPr>
        <w:t>, and at a testing site for</w:t>
      </w:r>
      <w:r w:rsidR="009B0102" w:rsidRPr="00614702">
        <w:rPr>
          <w:rFonts w:ascii="Times New Roman" w:hAnsi="Times New Roman"/>
          <w:sz w:val="22"/>
          <w:szCs w:val="22"/>
        </w:rPr>
        <w:t xml:space="preserve"> which</w:t>
      </w:r>
      <w:r w:rsidR="009A1CAD" w:rsidRPr="00614702">
        <w:rPr>
          <w:rFonts w:ascii="Times New Roman" w:hAnsi="Times New Roman" w:hint="eastAsia"/>
          <w:sz w:val="22"/>
          <w:szCs w:val="22"/>
        </w:rPr>
        <w:t xml:space="preserve"> </w:t>
      </w:r>
      <w:r w:rsidR="009A1CAD" w:rsidRPr="00614702">
        <w:rPr>
          <w:rFonts w:ascii="Times New Roman" w:hAnsi="Times New Roman"/>
          <w:sz w:val="22"/>
          <w:szCs w:val="22"/>
        </w:rPr>
        <w:t xml:space="preserve">17025 </w:t>
      </w:r>
      <w:r w:rsidRPr="00614702">
        <w:rPr>
          <w:rFonts w:ascii="Times New Roman" w:hAnsi="Times New Roman"/>
          <w:sz w:val="22"/>
          <w:szCs w:val="22"/>
        </w:rPr>
        <w:t>Investigation</w:t>
      </w:r>
      <w:r w:rsidR="009B0102" w:rsidRPr="00614702">
        <w:rPr>
          <w:rFonts w:ascii="Times New Roman" w:hAnsi="Times New Roman" w:hint="eastAsia"/>
          <w:sz w:val="22"/>
          <w:szCs w:val="22"/>
        </w:rPr>
        <w:t>s</w:t>
      </w:r>
      <w:r w:rsidR="009A1CAD" w:rsidRPr="00614702">
        <w:rPr>
          <w:rFonts w:ascii="Times New Roman" w:hAnsi="Times New Roman" w:hint="eastAsia"/>
          <w:sz w:val="22"/>
          <w:szCs w:val="22"/>
        </w:rPr>
        <w:t xml:space="preserve"> </w:t>
      </w:r>
      <w:r w:rsidR="009B0102" w:rsidRPr="00614702">
        <w:rPr>
          <w:rFonts w:ascii="Times New Roman" w:hAnsi="Times New Roman" w:hint="eastAsia"/>
          <w:sz w:val="22"/>
          <w:szCs w:val="22"/>
        </w:rPr>
        <w:t>have been completed</w:t>
      </w:r>
      <w:r w:rsidR="00D31E49" w:rsidRPr="00614702">
        <w:rPr>
          <w:rFonts w:ascii="Times New Roman" w:hAnsi="Times New Roman"/>
          <w:sz w:val="22"/>
          <w:szCs w:val="22"/>
        </w:rPr>
        <w:t xml:space="preserve">. It is recommended that additional preparations </w:t>
      </w:r>
      <w:r w:rsidR="00D31E49" w:rsidRPr="003E2298">
        <w:rPr>
          <w:rFonts w:ascii="Times New Roman" w:hAnsi="Times New Roman"/>
          <w:sz w:val="22"/>
          <w:szCs w:val="22"/>
        </w:rPr>
        <w:t xml:space="preserve">be in place to address possible problems on the day of the </w:t>
      </w:r>
      <w:r w:rsidR="003E2298" w:rsidRPr="003E2298">
        <w:rPr>
          <w:rFonts w:ascii="Times New Roman" w:hAnsi="Times New Roman" w:hint="eastAsia"/>
          <w:sz w:val="22"/>
          <w:szCs w:val="22"/>
        </w:rPr>
        <w:t>w</w:t>
      </w:r>
      <w:r w:rsidR="00D31E49" w:rsidRPr="003E2298">
        <w:rPr>
          <w:rFonts w:ascii="Times New Roman" w:hAnsi="Times New Roman"/>
          <w:sz w:val="22"/>
          <w:szCs w:val="22"/>
        </w:rPr>
        <w:t xml:space="preserve">itness </w:t>
      </w:r>
      <w:r w:rsidR="003E2298" w:rsidRPr="003E2298">
        <w:rPr>
          <w:rFonts w:ascii="Times New Roman" w:hAnsi="Times New Roman" w:hint="eastAsia"/>
          <w:sz w:val="22"/>
          <w:szCs w:val="22"/>
        </w:rPr>
        <w:t>t</w:t>
      </w:r>
      <w:r w:rsidR="00D31E49" w:rsidRPr="003E2298">
        <w:rPr>
          <w:rFonts w:ascii="Times New Roman" w:hAnsi="Times New Roman"/>
          <w:sz w:val="22"/>
          <w:szCs w:val="22"/>
        </w:rPr>
        <w:t xml:space="preserve">esting (i.e., absence of staff, failure of </w:t>
      </w:r>
      <w:r w:rsidR="00DB7504" w:rsidRPr="003E2298">
        <w:rPr>
          <w:rFonts w:ascii="Times New Roman" w:hAnsi="Times New Roman"/>
          <w:sz w:val="22"/>
          <w:szCs w:val="22"/>
        </w:rPr>
        <w:t xml:space="preserve">measurement </w:t>
      </w:r>
      <w:r w:rsidR="009B0102" w:rsidRPr="003E2298">
        <w:rPr>
          <w:rFonts w:ascii="Times New Roman" w:hAnsi="Times New Roman"/>
          <w:sz w:val="22"/>
          <w:szCs w:val="22"/>
        </w:rPr>
        <w:t>equipment,</w:t>
      </w:r>
      <w:r w:rsidR="00D31E49" w:rsidRPr="003E2298">
        <w:rPr>
          <w:rFonts w:ascii="Times New Roman" w:hAnsi="Times New Roman"/>
          <w:sz w:val="22"/>
          <w:szCs w:val="22"/>
        </w:rPr>
        <w:t xml:space="preserve"> etc</w:t>
      </w:r>
      <w:r w:rsidR="005E08A8" w:rsidRPr="003E2298">
        <w:rPr>
          <w:rFonts w:ascii="Times New Roman" w:hAnsi="Times New Roman" w:hint="eastAsia"/>
          <w:sz w:val="22"/>
          <w:szCs w:val="22"/>
        </w:rPr>
        <w:t>.</w:t>
      </w:r>
      <w:r w:rsidR="00D31E49" w:rsidRPr="003E2298">
        <w:rPr>
          <w:rFonts w:ascii="Times New Roman" w:hAnsi="Times New Roman"/>
          <w:sz w:val="22"/>
          <w:szCs w:val="22"/>
        </w:rPr>
        <w:t xml:space="preserve">,) by arranging for backup staff and </w:t>
      </w:r>
      <w:r w:rsidR="00DB7504" w:rsidRPr="003E2298">
        <w:rPr>
          <w:rFonts w:ascii="Times New Roman" w:hAnsi="Times New Roman"/>
          <w:sz w:val="22"/>
          <w:szCs w:val="22"/>
        </w:rPr>
        <w:t xml:space="preserve">measurement </w:t>
      </w:r>
      <w:r w:rsidR="009B0102" w:rsidRPr="003E2298">
        <w:rPr>
          <w:rFonts w:ascii="Times New Roman" w:hAnsi="Times New Roman"/>
          <w:sz w:val="22"/>
          <w:szCs w:val="22"/>
        </w:rPr>
        <w:t>equipment as</w:t>
      </w:r>
      <w:r w:rsidR="00D31E49" w:rsidRPr="003E2298">
        <w:rPr>
          <w:rFonts w:ascii="Times New Roman" w:hAnsi="Times New Roman"/>
          <w:sz w:val="22"/>
          <w:szCs w:val="22"/>
        </w:rPr>
        <w:t xml:space="preserve"> necessary.</w:t>
      </w:r>
    </w:p>
    <w:p w14:paraId="0F6B4F63" w14:textId="77777777" w:rsidR="007D39FA" w:rsidRPr="00614702" w:rsidRDefault="00614702" w:rsidP="00614702">
      <w:pPr>
        <w:ind w:left="113" w:hanging="113"/>
        <w:rPr>
          <w:rFonts w:ascii="Times New Roman" w:hAnsi="Times New Roman"/>
          <w:sz w:val="22"/>
          <w:szCs w:val="22"/>
        </w:rPr>
      </w:pPr>
      <w:r w:rsidRPr="003E2298">
        <w:rPr>
          <w:rFonts w:ascii="Times New Roman" w:hAnsi="Times New Roman" w:hint="eastAsia"/>
          <w:sz w:val="22"/>
          <w:szCs w:val="22"/>
        </w:rPr>
        <w:t xml:space="preserve"> </w:t>
      </w:r>
      <w:r w:rsidR="005E08A8" w:rsidRPr="003E2298">
        <w:rPr>
          <w:rFonts w:ascii="Times New Roman" w:hAnsi="Times New Roman" w:hint="eastAsia"/>
          <w:b/>
          <w:sz w:val="22"/>
          <w:szCs w:val="22"/>
          <w:u w:val="single"/>
        </w:rPr>
        <w:t>I</w:t>
      </w:r>
      <w:r w:rsidR="00D31E49" w:rsidRPr="003E2298">
        <w:rPr>
          <w:rFonts w:ascii="Times New Roman" w:hAnsi="Times New Roman"/>
          <w:b/>
          <w:sz w:val="22"/>
          <w:szCs w:val="22"/>
          <w:u w:val="single"/>
        </w:rPr>
        <w:t xml:space="preserve">t is not permissible to </w:t>
      </w:r>
      <w:r w:rsidR="003E2298" w:rsidRPr="003E2298">
        <w:rPr>
          <w:rFonts w:ascii="Times New Roman" w:hAnsi="Times New Roman" w:hint="eastAsia"/>
          <w:b/>
          <w:sz w:val="22"/>
          <w:szCs w:val="22"/>
          <w:u w:val="single"/>
        </w:rPr>
        <w:t>engage</w:t>
      </w:r>
      <w:r w:rsidR="00D31E49" w:rsidRPr="003E229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9B0102" w:rsidRPr="003E2298">
        <w:rPr>
          <w:rFonts w:ascii="Times New Roman" w:hAnsi="Times New Roman"/>
          <w:b/>
          <w:sz w:val="22"/>
          <w:szCs w:val="22"/>
          <w:u w:val="single"/>
        </w:rPr>
        <w:t>examiners</w:t>
      </w:r>
      <w:r w:rsidR="00D31E49" w:rsidRPr="003E229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3E2298" w:rsidRPr="003E2298">
        <w:rPr>
          <w:rFonts w:ascii="Times New Roman" w:hAnsi="Times New Roman" w:hint="eastAsia"/>
          <w:b/>
          <w:sz w:val="22"/>
          <w:szCs w:val="22"/>
          <w:u w:val="single"/>
        </w:rPr>
        <w:t xml:space="preserve">or use </w:t>
      </w:r>
      <w:r w:rsidR="00DB7504" w:rsidRPr="003E2298">
        <w:rPr>
          <w:rFonts w:ascii="Times New Roman" w:hAnsi="Times New Roman"/>
          <w:b/>
          <w:sz w:val="22"/>
          <w:szCs w:val="22"/>
          <w:u w:val="single"/>
        </w:rPr>
        <w:t xml:space="preserve">measurement </w:t>
      </w:r>
      <w:r w:rsidR="009B0102" w:rsidRPr="003E2298">
        <w:rPr>
          <w:rFonts w:ascii="Times New Roman" w:hAnsi="Times New Roman"/>
          <w:b/>
          <w:sz w:val="22"/>
          <w:szCs w:val="22"/>
          <w:u w:val="single"/>
        </w:rPr>
        <w:t>equipment that</w:t>
      </w:r>
      <w:r w:rsidR="00D31E49" w:rsidRPr="003E229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9B0102" w:rsidRPr="003E2298">
        <w:rPr>
          <w:rFonts w:ascii="Times New Roman" w:hAnsi="Times New Roman" w:hint="eastAsia"/>
          <w:b/>
          <w:sz w:val="22"/>
          <w:szCs w:val="22"/>
          <w:u w:val="single"/>
        </w:rPr>
        <w:t>have not unde</w:t>
      </w:r>
      <w:r w:rsidR="009B0102"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rgone </w:t>
      </w:r>
      <w:r w:rsidR="00D31E49" w:rsidRPr="00614702">
        <w:rPr>
          <w:rFonts w:ascii="Times New Roman" w:hAnsi="Times New Roman"/>
          <w:b/>
          <w:sz w:val="22"/>
          <w:szCs w:val="22"/>
          <w:u w:val="single"/>
        </w:rPr>
        <w:t xml:space="preserve">the 17025 </w:t>
      </w:r>
      <w:r w:rsidRPr="00614702">
        <w:rPr>
          <w:rFonts w:ascii="Times New Roman" w:hAnsi="Times New Roman"/>
          <w:b/>
          <w:sz w:val="22"/>
          <w:szCs w:val="22"/>
          <w:u w:val="single"/>
        </w:rPr>
        <w:t>Investigation</w:t>
      </w:r>
      <w:r w:rsidR="00D31E49" w:rsidRPr="00614702">
        <w:rPr>
          <w:rFonts w:ascii="Times New Roman" w:hAnsi="Times New Roman"/>
          <w:b/>
          <w:sz w:val="22"/>
          <w:szCs w:val="22"/>
          <w:u w:val="single"/>
        </w:rPr>
        <w:t xml:space="preserve"> for </w:t>
      </w:r>
      <w:r w:rsidR="003E2298">
        <w:rPr>
          <w:rFonts w:ascii="Times New Roman" w:hAnsi="Times New Roman" w:hint="eastAsia"/>
          <w:b/>
          <w:sz w:val="22"/>
          <w:szCs w:val="22"/>
          <w:u w:val="single"/>
        </w:rPr>
        <w:t>w</w:t>
      </w:r>
      <w:r w:rsidR="00D31E49" w:rsidRPr="00614702">
        <w:rPr>
          <w:rFonts w:ascii="Times New Roman" w:hAnsi="Times New Roman"/>
          <w:b/>
          <w:sz w:val="22"/>
          <w:szCs w:val="22"/>
          <w:u w:val="single"/>
        </w:rPr>
        <w:t xml:space="preserve">itness </w:t>
      </w:r>
      <w:r w:rsidR="003E2298">
        <w:rPr>
          <w:rFonts w:ascii="Times New Roman" w:hAnsi="Times New Roman" w:hint="eastAsia"/>
          <w:b/>
          <w:sz w:val="22"/>
          <w:szCs w:val="22"/>
          <w:u w:val="single"/>
        </w:rPr>
        <w:t>t</w:t>
      </w:r>
      <w:r w:rsidR="00D31E49" w:rsidRPr="00614702">
        <w:rPr>
          <w:rFonts w:ascii="Times New Roman" w:hAnsi="Times New Roman"/>
          <w:b/>
          <w:sz w:val="22"/>
          <w:szCs w:val="22"/>
          <w:u w:val="single"/>
        </w:rPr>
        <w:t>esting</w:t>
      </w:r>
      <w:r w:rsidR="00D31E49" w:rsidRPr="00614702">
        <w:rPr>
          <w:rFonts w:ascii="Times New Roman" w:hAnsi="Times New Roman"/>
          <w:sz w:val="22"/>
          <w:szCs w:val="22"/>
        </w:rPr>
        <w:t xml:space="preserve">, </w:t>
      </w:r>
      <w:r w:rsidR="005E08A8" w:rsidRPr="00614702">
        <w:rPr>
          <w:rFonts w:ascii="Times New Roman" w:hAnsi="Times New Roman" w:hint="eastAsia"/>
          <w:sz w:val="22"/>
          <w:szCs w:val="22"/>
        </w:rPr>
        <w:t xml:space="preserve">and </w:t>
      </w:r>
      <w:r w:rsidR="003E2298">
        <w:rPr>
          <w:rFonts w:ascii="Times New Roman" w:hAnsi="Times New Roman" w:hint="eastAsia"/>
          <w:sz w:val="22"/>
          <w:szCs w:val="22"/>
        </w:rPr>
        <w:t xml:space="preserve">therefore, </w:t>
      </w:r>
      <w:r w:rsidR="005E08A8" w:rsidRPr="00614702">
        <w:rPr>
          <w:rFonts w:ascii="Times New Roman" w:hAnsi="Times New Roman" w:hint="eastAsia"/>
          <w:sz w:val="22"/>
          <w:szCs w:val="22"/>
        </w:rPr>
        <w:t xml:space="preserve">you are requested to </w:t>
      </w:r>
      <w:r w:rsidR="00D31E49" w:rsidRPr="00614702">
        <w:rPr>
          <w:rFonts w:ascii="Times New Roman" w:hAnsi="Times New Roman"/>
          <w:sz w:val="22"/>
          <w:szCs w:val="22"/>
        </w:rPr>
        <w:t xml:space="preserve">exercise care </w:t>
      </w:r>
      <w:r w:rsidR="003E2298">
        <w:rPr>
          <w:rFonts w:ascii="Times New Roman" w:hAnsi="Times New Roman" w:hint="eastAsia"/>
          <w:sz w:val="22"/>
          <w:szCs w:val="22"/>
        </w:rPr>
        <w:t xml:space="preserve">not to make any </w:t>
      </w:r>
      <w:r w:rsidR="00D31E49" w:rsidRPr="00614702">
        <w:rPr>
          <w:rFonts w:ascii="Times New Roman" w:hAnsi="Times New Roman"/>
          <w:sz w:val="22"/>
          <w:szCs w:val="22"/>
        </w:rPr>
        <w:t xml:space="preserve">omissions in the documents that are </w:t>
      </w:r>
      <w:r w:rsidR="003E2298">
        <w:rPr>
          <w:rFonts w:ascii="Times New Roman" w:hAnsi="Times New Roman" w:hint="eastAsia"/>
          <w:sz w:val="22"/>
          <w:szCs w:val="22"/>
        </w:rPr>
        <w:t xml:space="preserve">to be </w:t>
      </w:r>
      <w:r w:rsidR="00D31E49" w:rsidRPr="00614702">
        <w:rPr>
          <w:rFonts w:ascii="Times New Roman" w:hAnsi="Times New Roman"/>
          <w:sz w:val="22"/>
          <w:szCs w:val="22"/>
        </w:rPr>
        <w:t xml:space="preserve">submitted. If it becomes necessary to make substitutions, additions or other changes of staff or </w:t>
      </w:r>
      <w:r w:rsidR="00DB7504" w:rsidRPr="00614702">
        <w:rPr>
          <w:rFonts w:ascii="Times New Roman" w:hAnsi="Times New Roman"/>
          <w:sz w:val="22"/>
          <w:szCs w:val="22"/>
        </w:rPr>
        <w:t xml:space="preserve">measurement </w:t>
      </w:r>
      <w:r w:rsidR="009B0102" w:rsidRPr="00614702">
        <w:rPr>
          <w:rFonts w:ascii="Times New Roman" w:hAnsi="Times New Roman"/>
          <w:sz w:val="22"/>
          <w:szCs w:val="22"/>
        </w:rPr>
        <w:t>equipment on</w:t>
      </w:r>
      <w:r w:rsidR="00D31E49" w:rsidRPr="00614702">
        <w:rPr>
          <w:rFonts w:ascii="Times New Roman" w:hAnsi="Times New Roman"/>
          <w:sz w:val="22"/>
          <w:szCs w:val="22"/>
        </w:rPr>
        <w:t xml:space="preserve"> the day of the </w:t>
      </w:r>
      <w:r w:rsidR="003E2298">
        <w:rPr>
          <w:rFonts w:ascii="Times New Roman" w:hAnsi="Times New Roman" w:hint="eastAsia"/>
          <w:sz w:val="22"/>
          <w:szCs w:val="22"/>
        </w:rPr>
        <w:t>w</w:t>
      </w:r>
      <w:r w:rsidR="00D31E49" w:rsidRPr="00614702">
        <w:rPr>
          <w:rFonts w:ascii="Times New Roman" w:hAnsi="Times New Roman"/>
          <w:sz w:val="22"/>
          <w:szCs w:val="22"/>
        </w:rPr>
        <w:t xml:space="preserve">itness </w:t>
      </w:r>
      <w:r w:rsidR="003E2298">
        <w:rPr>
          <w:rFonts w:ascii="Times New Roman" w:hAnsi="Times New Roman" w:hint="eastAsia"/>
          <w:sz w:val="22"/>
          <w:szCs w:val="22"/>
        </w:rPr>
        <w:t>t</w:t>
      </w:r>
      <w:r w:rsidR="00D31E49" w:rsidRPr="00614702">
        <w:rPr>
          <w:rFonts w:ascii="Times New Roman" w:hAnsi="Times New Roman"/>
          <w:sz w:val="22"/>
          <w:szCs w:val="22"/>
        </w:rPr>
        <w:t xml:space="preserve">esting, testing is to be conducted </w:t>
      </w:r>
      <w:r>
        <w:rPr>
          <w:rFonts w:ascii="Times New Roman" w:hAnsi="Times New Roman" w:hint="eastAsia"/>
          <w:sz w:val="22"/>
          <w:szCs w:val="22"/>
        </w:rPr>
        <w:t xml:space="preserve">only </w:t>
      </w:r>
      <w:r w:rsidR="00D31E49" w:rsidRPr="00614702">
        <w:rPr>
          <w:rFonts w:ascii="Times New Roman" w:hAnsi="Times New Roman"/>
          <w:sz w:val="22"/>
          <w:szCs w:val="22"/>
        </w:rPr>
        <w:t xml:space="preserve">after </w:t>
      </w:r>
      <w:r w:rsidRPr="00614702">
        <w:rPr>
          <w:rFonts w:ascii="Times New Roman" w:hAnsi="Times New Roman" w:hint="eastAsia"/>
          <w:sz w:val="22"/>
          <w:szCs w:val="22"/>
        </w:rPr>
        <w:t xml:space="preserve">the </w:t>
      </w:r>
      <w:r w:rsidR="003E2298">
        <w:rPr>
          <w:rFonts w:ascii="Times New Roman" w:hAnsi="Times New Roman" w:hint="eastAsia"/>
          <w:sz w:val="22"/>
          <w:szCs w:val="22"/>
        </w:rPr>
        <w:t>w</w:t>
      </w:r>
      <w:r w:rsidR="00D31E49" w:rsidRPr="00614702">
        <w:rPr>
          <w:rFonts w:ascii="Times New Roman" w:hAnsi="Times New Roman"/>
          <w:sz w:val="22"/>
          <w:szCs w:val="22"/>
        </w:rPr>
        <w:t xml:space="preserve">itness </w:t>
      </w:r>
      <w:r w:rsidR="003E2298">
        <w:rPr>
          <w:rFonts w:ascii="Times New Roman" w:hAnsi="Times New Roman" w:hint="eastAsia"/>
          <w:sz w:val="22"/>
          <w:szCs w:val="22"/>
        </w:rPr>
        <w:t>t</w:t>
      </w:r>
      <w:r w:rsidR="00D31E49" w:rsidRPr="00614702">
        <w:rPr>
          <w:rFonts w:ascii="Times New Roman" w:hAnsi="Times New Roman"/>
          <w:sz w:val="22"/>
          <w:szCs w:val="22"/>
        </w:rPr>
        <w:t xml:space="preserve">esting </w:t>
      </w:r>
      <w:r w:rsidRPr="00614702">
        <w:rPr>
          <w:rFonts w:ascii="Times New Roman" w:hAnsi="Times New Roman" w:hint="eastAsia"/>
          <w:sz w:val="22"/>
          <w:szCs w:val="22"/>
        </w:rPr>
        <w:t>examiner</w:t>
      </w:r>
      <w:r w:rsidR="00D31E49" w:rsidRPr="00614702">
        <w:rPr>
          <w:rFonts w:ascii="Times New Roman" w:hAnsi="Times New Roman"/>
          <w:sz w:val="22"/>
          <w:szCs w:val="22"/>
        </w:rPr>
        <w:t xml:space="preserve"> ha</w:t>
      </w:r>
      <w:r w:rsidRPr="00614702">
        <w:rPr>
          <w:rFonts w:ascii="Times New Roman" w:hAnsi="Times New Roman" w:hint="eastAsia"/>
          <w:sz w:val="22"/>
          <w:szCs w:val="22"/>
        </w:rPr>
        <w:t xml:space="preserve">s </w:t>
      </w:r>
      <w:r w:rsidR="00D31E49" w:rsidRPr="00614702">
        <w:rPr>
          <w:rFonts w:ascii="Times New Roman" w:hAnsi="Times New Roman"/>
          <w:sz w:val="22"/>
          <w:szCs w:val="22"/>
        </w:rPr>
        <w:t xml:space="preserve">done an additional 17025 </w:t>
      </w:r>
      <w:r w:rsidRPr="00614702">
        <w:rPr>
          <w:rFonts w:ascii="Times New Roman" w:hAnsi="Times New Roman"/>
          <w:sz w:val="22"/>
          <w:szCs w:val="22"/>
        </w:rPr>
        <w:t>Investi</w:t>
      </w:r>
      <w:r w:rsidRPr="003E2298">
        <w:rPr>
          <w:rFonts w:ascii="Times New Roman" w:hAnsi="Times New Roman"/>
          <w:sz w:val="22"/>
          <w:szCs w:val="22"/>
        </w:rPr>
        <w:t>gation</w:t>
      </w:r>
      <w:r w:rsidR="00D31E49" w:rsidRPr="003E2298">
        <w:rPr>
          <w:rFonts w:ascii="Times New Roman" w:hAnsi="Times New Roman"/>
          <w:sz w:val="22"/>
          <w:szCs w:val="22"/>
        </w:rPr>
        <w:t xml:space="preserve"> </w:t>
      </w:r>
      <w:r w:rsidRPr="003E2298">
        <w:rPr>
          <w:rFonts w:ascii="Times New Roman" w:hAnsi="Times New Roman" w:hint="eastAsia"/>
          <w:sz w:val="22"/>
          <w:szCs w:val="22"/>
        </w:rPr>
        <w:t xml:space="preserve">on such changes </w:t>
      </w:r>
      <w:r w:rsidR="00D31E49" w:rsidRPr="003E2298">
        <w:rPr>
          <w:rFonts w:ascii="Times New Roman" w:hAnsi="Times New Roman"/>
          <w:sz w:val="22"/>
          <w:szCs w:val="22"/>
        </w:rPr>
        <w:t xml:space="preserve">and </w:t>
      </w:r>
      <w:r w:rsidR="003E2298">
        <w:rPr>
          <w:rFonts w:ascii="Times New Roman" w:hAnsi="Times New Roman" w:hint="eastAsia"/>
          <w:sz w:val="22"/>
          <w:szCs w:val="22"/>
        </w:rPr>
        <w:t>c</w:t>
      </w:r>
      <w:r w:rsidR="003E2298" w:rsidRPr="00614702">
        <w:rPr>
          <w:rFonts w:ascii="Times New Roman" w:hAnsi="Times New Roman" w:hint="eastAsia"/>
          <w:sz w:val="22"/>
          <w:szCs w:val="22"/>
        </w:rPr>
        <w:t>onformity</w:t>
      </w:r>
      <w:r w:rsidR="00D31E49" w:rsidRPr="003E2298">
        <w:rPr>
          <w:rFonts w:ascii="Times New Roman" w:hAnsi="Times New Roman"/>
          <w:sz w:val="22"/>
          <w:szCs w:val="22"/>
        </w:rPr>
        <w:t xml:space="preserve"> has been confirmed. Please be advised that additional costs will result if there is any additional </w:t>
      </w:r>
      <w:r w:rsidR="00D31E49" w:rsidRPr="00614702">
        <w:rPr>
          <w:rFonts w:ascii="Times New Roman" w:hAnsi="Times New Roman"/>
          <w:sz w:val="22"/>
          <w:szCs w:val="22"/>
        </w:rPr>
        <w:t xml:space="preserve">time involved with this </w:t>
      </w:r>
      <w:r w:rsidRPr="00614702">
        <w:rPr>
          <w:rFonts w:ascii="Times New Roman" w:hAnsi="Times New Roman"/>
          <w:sz w:val="22"/>
          <w:szCs w:val="22"/>
        </w:rPr>
        <w:t>investigation</w:t>
      </w:r>
      <w:r w:rsidR="00D31E49" w:rsidRPr="00614702">
        <w:rPr>
          <w:rFonts w:ascii="Times New Roman" w:hAnsi="Times New Roman"/>
          <w:sz w:val="22"/>
          <w:szCs w:val="22"/>
        </w:rPr>
        <w:t>.</w:t>
      </w:r>
    </w:p>
    <w:p w14:paraId="22D13207" w14:textId="77777777" w:rsidR="007D39FA" w:rsidRPr="00614702" w:rsidRDefault="007D39FA" w:rsidP="00696804">
      <w:pPr>
        <w:rPr>
          <w:rFonts w:ascii="Times New Roman" w:hAnsi="Times New Roman"/>
          <w:sz w:val="22"/>
          <w:szCs w:val="22"/>
        </w:rPr>
      </w:pPr>
    </w:p>
    <w:p w14:paraId="4E78FEB3" w14:textId="77777777" w:rsidR="007F6B52" w:rsidRPr="00614702" w:rsidRDefault="00D31E49" w:rsidP="007F6B52">
      <w:pPr>
        <w:rPr>
          <w:rFonts w:ascii="Times New Roman" w:hAnsi="Times New Roman" w:hint="eastAsia"/>
          <w:sz w:val="22"/>
          <w:szCs w:val="22"/>
        </w:rPr>
      </w:pPr>
      <w:r w:rsidRPr="00614702">
        <w:rPr>
          <w:rFonts w:ascii="Times New Roman" w:hAnsi="Times New Roman"/>
          <w:sz w:val="22"/>
          <w:szCs w:val="22"/>
        </w:rPr>
        <w:t>Documents for Submission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88"/>
        <w:gridCol w:w="2372"/>
      </w:tblGrid>
      <w:tr w:rsidR="009057CB" w:rsidRPr="006172A1" w14:paraId="01C32DAA" w14:textId="77777777" w:rsidTr="006172A1">
        <w:tc>
          <w:tcPr>
            <w:tcW w:w="7140" w:type="dxa"/>
            <w:shd w:val="clear" w:color="auto" w:fill="auto"/>
          </w:tcPr>
          <w:p w14:paraId="12CFEFCC" w14:textId="77777777" w:rsidR="009057CB" w:rsidRPr="006172A1" w:rsidRDefault="00DA2024" w:rsidP="006172A1">
            <w:pPr>
              <w:numPr>
                <w:ilvl w:val="0"/>
                <w:numId w:val="15"/>
              </w:numPr>
              <w:tabs>
                <w:tab w:val="clear" w:pos="420"/>
                <w:tab w:val="num" w:pos="207"/>
              </w:tabs>
              <w:ind w:left="207" w:hanging="207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Technical Supervisors and </w:t>
            </w:r>
            <w:r w:rsidR="00614702" w:rsidRPr="006172A1">
              <w:rPr>
                <w:rFonts w:ascii="Times New Roman" w:hAnsi="Times New Roman" w:hint="eastAsia"/>
                <w:sz w:val="22"/>
                <w:szCs w:val="22"/>
              </w:rPr>
              <w:t>Examiner</w:t>
            </w:r>
            <w:r w:rsidR="003E2298" w:rsidRPr="006172A1">
              <w:rPr>
                <w:rFonts w:ascii="Times New Roman" w:hAnsi="Times New Roman" w:hint="eastAsia"/>
                <w:sz w:val="22"/>
                <w:szCs w:val="22"/>
              </w:rPr>
              <w:t>s</w:t>
            </w: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 for </w:t>
            </w:r>
            <w:r w:rsidR="00D31E49" w:rsidRPr="006172A1">
              <w:rPr>
                <w:rFonts w:ascii="Times New Roman" w:hAnsi="Times New Roman"/>
                <w:sz w:val="22"/>
                <w:szCs w:val="22"/>
              </w:rPr>
              <w:t>Witness Testing</w:t>
            </w:r>
          </w:p>
        </w:tc>
        <w:tc>
          <w:tcPr>
            <w:tcW w:w="2418" w:type="dxa"/>
            <w:shd w:val="clear" w:color="auto" w:fill="auto"/>
          </w:tcPr>
          <w:p w14:paraId="4E2F259F" w14:textId="17C9012F" w:rsidR="009057CB" w:rsidRPr="006172A1" w:rsidRDefault="009057CB" w:rsidP="006172A1">
            <w:pPr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9057CB" w:rsidRPr="006172A1" w14:paraId="56BE345E" w14:textId="77777777" w:rsidTr="006172A1">
        <w:tc>
          <w:tcPr>
            <w:tcW w:w="7140" w:type="dxa"/>
            <w:shd w:val="clear" w:color="auto" w:fill="auto"/>
          </w:tcPr>
          <w:p w14:paraId="37BB91A0" w14:textId="77777777" w:rsidR="009057CB" w:rsidRPr="006172A1" w:rsidRDefault="00DA2024" w:rsidP="006172A1">
            <w:pPr>
              <w:numPr>
                <w:ilvl w:val="0"/>
                <w:numId w:val="15"/>
              </w:numPr>
              <w:tabs>
                <w:tab w:val="clear" w:pos="420"/>
                <w:tab w:val="num" w:pos="207"/>
              </w:tabs>
              <w:ind w:left="207" w:hanging="207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6172A1">
              <w:rPr>
                <w:rFonts w:ascii="Times New Roman" w:hAnsi="Times New Roman" w:hint="eastAsia"/>
                <w:sz w:val="22"/>
                <w:szCs w:val="22"/>
              </w:rPr>
              <w:t>Management Procedures for Staff, Facilities and Equipment</w:t>
            </w:r>
          </w:p>
        </w:tc>
        <w:tc>
          <w:tcPr>
            <w:tcW w:w="2418" w:type="dxa"/>
            <w:shd w:val="clear" w:color="auto" w:fill="auto"/>
          </w:tcPr>
          <w:p w14:paraId="31CE69D1" w14:textId="153F2AFD" w:rsidR="009057CB" w:rsidRPr="006172A1" w:rsidRDefault="009057CB" w:rsidP="006172A1">
            <w:pPr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9057CB" w:rsidRPr="006172A1" w14:paraId="168F3295" w14:textId="77777777" w:rsidTr="006172A1">
        <w:tc>
          <w:tcPr>
            <w:tcW w:w="7140" w:type="dxa"/>
            <w:shd w:val="clear" w:color="auto" w:fill="auto"/>
          </w:tcPr>
          <w:p w14:paraId="59EBD1E3" w14:textId="77777777" w:rsidR="009057CB" w:rsidRPr="006172A1" w:rsidRDefault="00DA2024" w:rsidP="006172A1">
            <w:pPr>
              <w:numPr>
                <w:ilvl w:val="0"/>
                <w:numId w:val="15"/>
              </w:numPr>
              <w:tabs>
                <w:tab w:val="clear" w:pos="420"/>
                <w:tab w:val="num" w:pos="207"/>
              </w:tabs>
              <w:ind w:left="207" w:hanging="20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Administrative Rules </w:t>
            </w:r>
            <w:r w:rsidR="00746668" w:rsidRPr="006172A1">
              <w:rPr>
                <w:rFonts w:ascii="Times New Roman" w:hAnsi="Times New Roman" w:hint="eastAsia"/>
                <w:sz w:val="22"/>
                <w:szCs w:val="22"/>
              </w:rPr>
              <w:t>Prescribing</w:t>
            </w: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 Test Methodology</w:t>
            </w:r>
          </w:p>
        </w:tc>
        <w:tc>
          <w:tcPr>
            <w:tcW w:w="2418" w:type="dxa"/>
            <w:shd w:val="clear" w:color="auto" w:fill="auto"/>
          </w:tcPr>
          <w:p w14:paraId="46DFE634" w14:textId="3360E741" w:rsidR="009057CB" w:rsidRPr="006172A1" w:rsidRDefault="009057CB" w:rsidP="006172A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57CB" w:rsidRPr="006172A1" w14:paraId="584447A0" w14:textId="77777777" w:rsidTr="006172A1">
        <w:tc>
          <w:tcPr>
            <w:tcW w:w="7140" w:type="dxa"/>
            <w:shd w:val="clear" w:color="auto" w:fill="auto"/>
          </w:tcPr>
          <w:p w14:paraId="0E9441DE" w14:textId="77777777" w:rsidR="009057CB" w:rsidRPr="006172A1" w:rsidRDefault="00DB7504" w:rsidP="006172A1">
            <w:pPr>
              <w:numPr>
                <w:ilvl w:val="0"/>
                <w:numId w:val="15"/>
              </w:numPr>
              <w:tabs>
                <w:tab w:val="clear" w:pos="420"/>
                <w:tab w:val="num" w:pos="207"/>
              </w:tabs>
              <w:ind w:left="207" w:hanging="207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Measurement </w:t>
            </w:r>
            <w:r w:rsidR="00614702" w:rsidRPr="006172A1">
              <w:rPr>
                <w:rFonts w:ascii="Times New Roman" w:hAnsi="Times New Roman" w:hint="eastAsia"/>
                <w:sz w:val="22"/>
                <w:szCs w:val="22"/>
              </w:rPr>
              <w:t>E</w:t>
            </w: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quipment </w:t>
            </w:r>
            <w:r w:rsidR="00614702" w:rsidRPr="006172A1">
              <w:rPr>
                <w:rFonts w:ascii="Times New Roman" w:hAnsi="Times New Roman" w:hint="eastAsia"/>
                <w:sz w:val="22"/>
                <w:szCs w:val="22"/>
              </w:rPr>
              <w:t>U</w:t>
            </w:r>
            <w:r w:rsidR="00DA2024" w:rsidRPr="006172A1">
              <w:rPr>
                <w:rFonts w:ascii="Times New Roman" w:hAnsi="Times New Roman" w:hint="eastAsia"/>
                <w:sz w:val="22"/>
                <w:szCs w:val="22"/>
              </w:rPr>
              <w:t xml:space="preserve">sed </w:t>
            </w:r>
            <w:r w:rsidR="003E2298" w:rsidRPr="006172A1">
              <w:rPr>
                <w:rFonts w:ascii="Times New Roman" w:hAnsi="Times New Roman" w:hint="eastAsia"/>
                <w:sz w:val="22"/>
                <w:szCs w:val="22"/>
              </w:rPr>
              <w:t>for</w:t>
            </w:r>
            <w:r w:rsidR="00DA2024" w:rsidRPr="006172A1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D31E49" w:rsidRPr="006172A1">
              <w:rPr>
                <w:rFonts w:ascii="Times New Roman" w:hAnsi="Times New Roman"/>
                <w:sz w:val="22"/>
                <w:szCs w:val="22"/>
              </w:rPr>
              <w:t>Witness Testing</w:t>
            </w:r>
          </w:p>
          <w:p w14:paraId="68AF9CEA" w14:textId="77777777" w:rsidR="009057CB" w:rsidRPr="006172A1" w:rsidRDefault="00DA2024" w:rsidP="006172A1">
            <w:pPr>
              <w:spacing w:line="280" w:lineRule="exact"/>
              <w:ind w:leftChars="98" w:left="206"/>
              <w:jc w:val="left"/>
              <w:rPr>
                <w:rFonts w:ascii="Times New Roman" w:hAnsi="Times New Roman" w:hint="eastAsia"/>
                <w:spacing w:val="-4"/>
                <w:sz w:val="22"/>
                <w:szCs w:val="22"/>
              </w:rPr>
            </w:pPr>
            <w:r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Please prepare a list of the </w:t>
            </w:r>
            <w:r w:rsidR="00DB7504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measurement equipment </w:t>
            </w:r>
            <w:r w:rsidR="00614702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>to be</w:t>
            </w:r>
            <w:r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 used </w:t>
            </w:r>
            <w:r w:rsidR="003E2298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>for</w:t>
            </w:r>
            <w:r w:rsidRPr="006172A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3E2298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>w</w:t>
            </w:r>
            <w:r w:rsidR="00D31E49" w:rsidRPr="006172A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itness </w:t>
            </w:r>
            <w:r w:rsidR="003E2298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>t</w:t>
            </w:r>
            <w:r w:rsidR="00D31E49" w:rsidRPr="006172A1">
              <w:rPr>
                <w:rFonts w:ascii="Times New Roman" w:hAnsi="Times New Roman"/>
                <w:spacing w:val="-4"/>
                <w:sz w:val="22"/>
                <w:szCs w:val="22"/>
              </w:rPr>
              <w:t>esting</w:t>
            </w:r>
            <w:r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 by referring to </w:t>
            </w:r>
            <w:r w:rsidR="003E2298" w:rsidRPr="006172A1">
              <w:rPr>
                <w:rFonts w:ascii="Times New Roman" w:hAnsi="Times New Roman"/>
                <w:spacing w:val="-4"/>
                <w:sz w:val="22"/>
                <w:szCs w:val="22"/>
              </w:rPr>
              <w:t>“</w:t>
            </w:r>
            <w:r w:rsidR="007C37EC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Method </w:t>
            </w:r>
            <w:r w:rsidR="00D335E7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>for</w:t>
            </w:r>
            <w:r w:rsidR="007C37EC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 </w:t>
            </w:r>
            <w:r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>Making Entries</w:t>
            </w:r>
            <w:r w:rsidR="00D335E7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 (</w:t>
            </w:r>
            <w:r w:rsidR="00D31E49" w:rsidRPr="006172A1">
              <w:rPr>
                <w:rFonts w:ascii="Times New Roman" w:hAnsi="Times New Roman"/>
                <w:spacing w:val="-4"/>
                <w:sz w:val="22"/>
                <w:szCs w:val="22"/>
              </w:rPr>
              <w:t>Form No: 8211-55)</w:t>
            </w:r>
            <w:r w:rsidR="003E2298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 and making entries in </w:t>
            </w:r>
            <w:r w:rsidR="00D335E7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the </w:t>
            </w:r>
            <w:r w:rsidR="003E2298" w:rsidRPr="006172A1">
              <w:rPr>
                <w:rFonts w:ascii="Times New Roman" w:hAnsi="Times New Roman"/>
                <w:spacing w:val="-4"/>
                <w:sz w:val="22"/>
                <w:szCs w:val="22"/>
              </w:rPr>
              <w:t>“</w:t>
            </w:r>
            <w:r w:rsidR="00BB36FF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>Testing and Measuring Equipment Used for</w:t>
            </w:r>
            <w:r w:rsidR="00BB36FF" w:rsidRPr="006172A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Witness Testing</w:t>
            </w:r>
            <w:r w:rsidR="003E2298" w:rsidRPr="006172A1">
              <w:rPr>
                <w:rFonts w:ascii="Times New Roman" w:hAnsi="Times New Roman"/>
                <w:spacing w:val="-4"/>
                <w:sz w:val="22"/>
                <w:szCs w:val="22"/>
              </w:rPr>
              <w:t>”</w:t>
            </w:r>
            <w:r w:rsidR="003E2298" w:rsidRPr="006172A1">
              <w:rPr>
                <w:rFonts w:ascii="Times New Roman" w:hAnsi="Times New Roman" w:hint="eastAsia"/>
                <w:spacing w:val="-4"/>
                <w:sz w:val="22"/>
                <w:szCs w:val="22"/>
              </w:rPr>
              <w:t xml:space="preserve"> list.</w:t>
            </w:r>
          </w:p>
        </w:tc>
        <w:tc>
          <w:tcPr>
            <w:tcW w:w="2418" w:type="dxa"/>
            <w:shd w:val="clear" w:color="auto" w:fill="auto"/>
          </w:tcPr>
          <w:p w14:paraId="3423B0D9" w14:textId="449364CA" w:rsidR="009057CB" w:rsidRPr="006172A1" w:rsidRDefault="00DD79E9" w:rsidP="006172A1">
            <w:pPr>
              <w:ind w:leftChars="-151" w:left="-31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614702" w:rsidRPr="006172A1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</w:tr>
      <w:tr w:rsidR="009057CB" w:rsidRPr="006172A1" w14:paraId="1EB7B1E7" w14:textId="77777777" w:rsidTr="006172A1">
        <w:tc>
          <w:tcPr>
            <w:tcW w:w="7140" w:type="dxa"/>
            <w:shd w:val="clear" w:color="auto" w:fill="auto"/>
          </w:tcPr>
          <w:p w14:paraId="4E7CBA50" w14:textId="77777777" w:rsidR="009057CB" w:rsidRPr="006172A1" w:rsidRDefault="00DA2024" w:rsidP="006172A1">
            <w:pPr>
              <w:numPr>
                <w:ilvl w:val="0"/>
                <w:numId w:val="15"/>
              </w:numPr>
              <w:tabs>
                <w:tab w:val="clear" w:pos="420"/>
                <w:tab w:val="num" w:pos="207"/>
              </w:tabs>
              <w:ind w:left="207" w:hanging="20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72A1">
              <w:rPr>
                <w:rFonts w:ascii="Times New Roman" w:hAnsi="Times New Roman" w:hint="eastAsia"/>
                <w:sz w:val="22"/>
                <w:szCs w:val="22"/>
              </w:rPr>
              <w:t xml:space="preserve">Site for Conducting </w:t>
            </w:r>
            <w:r w:rsidR="00D31E49" w:rsidRPr="006172A1">
              <w:rPr>
                <w:rFonts w:ascii="Times New Roman" w:hAnsi="Times New Roman"/>
                <w:sz w:val="22"/>
                <w:szCs w:val="22"/>
              </w:rPr>
              <w:t>Witness Testing</w:t>
            </w:r>
          </w:p>
        </w:tc>
        <w:tc>
          <w:tcPr>
            <w:tcW w:w="2418" w:type="dxa"/>
            <w:shd w:val="clear" w:color="auto" w:fill="auto"/>
          </w:tcPr>
          <w:p w14:paraId="22046C33" w14:textId="16DD585B" w:rsidR="009057CB" w:rsidRPr="006172A1" w:rsidRDefault="00D31E49" w:rsidP="006172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2A1">
              <w:rPr>
                <w:rFonts w:ascii="Times New Roman" w:hAnsi="Times New Roman"/>
                <w:sz w:val="22"/>
                <w:szCs w:val="22"/>
              </w:rPr>
              <w:t>(Form No: 8211-5</w:t>
            </w:r>
            <w:r w:rsidR="004F2267">
              <w:rPr>
                <w:rFonts w:ascii="Times New Roman" w:hAnsi="Times New Roman"/>
                <w:sz w:val="22"/>
                <w:szCs w:val="22"/>
              </w:rPr>
              <w:t>5A</w:t>
            </w:r>
            <w:r w:rsidRPr="006172A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0830A870" w14:textId="77777777" w:rsidR="00741673" w:rsidRPr="00614702" w:rsidRDefault="00741673" w:rsidP="00D335E7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4DBA8908" w14:textId="77777777" w:rsidR="00D31E49" w:rsidRPr="00614702" w:rsidRDefault="00D31E49" w:rsidP="00D31E49">
      <w:pPr>
        <w:spacing w:line="280" w:lineRule="exact"/>
        <w:ind w:left="930" w:hanging="930"/>
        <w:rPr>
          <w:rFonts w:ascii="Times New Roman" w:hAnsi="Times New Roman" w:hint="eastAsia"/>
          <w:sz w:val="20"/>
          <w:szCs w:val="20"/>
        </w:rPr>
      </w:pPr>
      <w:r w:rsidRPr="00614702">
        <w:rPr>
          <w:rFonts w:ascii="Times New Roman" w:hAnsi="Times New Roman"/>
          <w:sz w:val="20"/>
          <w:szCs w:val="20"/>
        </w:rPr>
        <w:t>[Note]</w:t>
      </w:r>
    </w:p>
    <w:p w14:paraId="0827E887" w14:textId="77777777" w:rsidR="009C7D57" w:rsidRPr="00614702" w:rsidRDefault="0021432C" w:rsidP="004E4FBF">
      <w:pPr>
        <w:numPr>
          <w:ilvl w:val="0"/>
          <w:numId w:val="16"/>
        </w:numPr>
        <w:spacing w:line="280" w:lineRule="exact"/>
        <w:rPr>
          <w:rFonts w:ascii="Times New Roman" w:hAnsi="Times New Roman" w:hint="eastAsia"/>
          <w:sz w:val="20"/>
          <w:szCs w:val="20"/>
        </w:rPr>
      </w:pPr>
      <w:r w:rsidRPr="00614702">
        <w:rPr>
          <w:rFonts w:ascii="Times New Roman" w:hAnsi="Times New Roman" w:hint="eastAsia"/>
          <w:sz w:val="20"/>
          <w:szCs w:val="20"/>
        </w:rPr>
        <w:t xml:space="preserve">Personal information of applicants </w:t>
      </w:r>
      <w:r w:rsidR="00746668" w:rsidRPr="00614702">
        <w:rPr>
          <w:rFonts w:ascii="Times New Roman" w:hAnsi="Times New Roman" w:hint="eastAsia"/>
          <w:sz w:val="20"/>
          <w:szCs w:val="20"/>
        </w:rPr>
        <w:t xml:space="preserve">stated in </w:t>
      </w:r>
      <w:r w:rsidRPr="00614702">
        <w:rPr>
          <w:rFonts w:ascii="Times New Roman" w:hAnsi="Times New Roman" w:hint="eastAsia"/>
          <w:sz w:val="20"/>
          <w:szCs w:val="20"/>
        </w:rPr>
        <w:t xml:space="preserve">applications should be </w:t>
      </w:r>
      <w:r w:rsidR="00393C62" w:rsidRPr="00614702">
        <w:rPr>
          <w:rFonts w:ascii="Times New Roman" w:hAnsi="Times New Roman" w:hint="eastAsia"/>
          <w:sz w:val="20"/>
          <w:szCs w:val="20"/>
        </w:rPr>
        <w:t>limited</w:t>
      </w:r>
      <w:r w:rsidRPr="00614702">
        <w:rPr>
          <w:rFonts w:ascii="Times New Roman" w:hAnsi="Times New Roman" w:hint="eastAsia"/>
          <w:sz w:val="20"/>
          <w:szCs w:val="20"/>
        </w:rPr>
        <w:t xml:space="preserve"> only to</w:t>
      </w:r>
      <w:r w:rsidR="00AB329A" w:rsidRPr="00614702">
        <w:rPr>
          <w:rFonts w:ascii="Times New Roman" w:hAnsi="Times New Roman" w:hint="eastAsia"/>
          <w:sz w:val="20"/>
          <w:szCs w:val="20"/>
        </w:rPr>
        <w:t xml:space="preserve"> information for communication and coordination for the work of testing, inspection, </w:t>
      </w:r>
      <w:r w:rsidR="00D335E7">
        <w:rPr>
          <w:rFonts w:ascii="Times New Roman" w:hAnsi="Times New Roman" w:hint="eastAsia"/>
          <w:sz w:val="20"/>
          <w:szCs w:val="20"/>
        </w:rPr>
        <w:t>certification</w:t>
      </w:r>
      <w:r w:rsidR="00AB329A" w:rsidRPr="00614702">
        <w:rPr>
          <w:rFonts w:ascii="Times New Roman" w:hAnsi="Times New Roman" w:hint="eastAsia"/>
          <w:sz w:val="20"/>
          <w:szCs w:val="20"/>
        </w:rPr>
        <w:t xml:space="preserve"> and the like, and other work being undertaken by the </w:t>
      </w:r>
      <w:r w:rsidR="00AB329A" w:rsidRPr="00614702">
        <w:rPr>
          <w:rFonts w:ascii="Times New Roman" w:hAnsi="Times New Roman"/>
          <w:sz w:val="20"/>
          <w:szCs w:val="20"/>
        </w:rPr>
        <w:t>organization</w:t>
      </w:r>
      <w:r w:rsidR="00AB329A" w:rsidRPr="00614702">
        <w:rPr>
          <w:rFonts w:ascii="Times New Roman" w:hAnsi="Times New Roman" w:hint="eastAsia"/>
          <w:sz w:val="20"/>
          <w:szCs w:val="20"/>
        </w:rPr>
        <w:t>.</w:t>
      </w:r>
    </w:p>
    <w:p w14:paraId="7E1036BD" w14:textId="6C220F42" w:rsidR="004E4FBF" w:rsidRPr="00614702" w:rsidRDefault="004E4FBF" w:rsidP="004E4FBF">
      <w:pPr>
        <w:spacing w:line="280" w:lineRule="exact"/>
        <w:ind w:left="7560"/>
        <w:rPr>
          <w:rFonts w:ascii="Times New Roman" w:hAnsi="Times New Roman"/>
          <w:sz w:val="22"/>
          <w:szCs w:val="22"/>
        </w:rPr>
      </w:pPr>
      <w:r w:rsidRPr="00614702">
        <w:rPr>
          <w:rFonts w:ascii="Times New Roman" w:hAnsi="Times New Roman" w:hint="eastAsia"/>
          <w:sz w:val="22"/>
          <w:szCs w:val="22"/>
        </w:rPr>
        <w:t>Form No.: 8211-32</w:t>
      </w:r>
      <w:r w:rsidR="004F2267" w:rsidRPr="004F2267">
        <w:rPr>
          <w:rFonts w:ascii="Times New Roman" w:hAnsi="Times New Roman"/>
          <w:sz w:val="22"/>
          <w:szCs w:val="22"/>
        </w:rPr>
        <w:t>C</w:t>
      </w:r>
    </w:p>
    <w:p w14:paraId="4F10FD9A" w14:textId="77777777" w:rsidR="00F33B3F" w:rsidRPr="00614702" w:rsidRDefault="004E4FBF" w:rsidP="004E4FBF">
      <w:pPr>
        <w:spacing w:line="280" w:lineRule="exact"/>
        <w:ind w:left="7560"/>
        <w:rPr>
          <w:rFonts w:ascii="Times New Roman" w:hAnsi="Times New Roman"/>
          <w:sz w:val="22"/>
          <w:szCs w:val="22"/>
        </w:rPr>
      </w:pPr>
      <w:r w:rsidRPr="00614702">
        <w:rPr>
          <w:rFonts w:ascii="Times New Roman" w:hAnsi="Times New Roman"/>
          <w:sz w:val="22"/>
          <w:szCs w:val="22"/>
        </w:rPr>
        <w:br w:type="page"/>
      </w:r>
    </w:p>
    <w:p w14:paraId="59DDCA0C" w14:textId="77777777" w:rsidR="00BB36FF" w:rsidRDefault="0021432C" w:rsidP="0021432C">
      <w:pPr>
        <w:ind w:leftChars="50" w:left="105" w:rightChars="58" w:right="122"/>
        <w:jc w:val="center"/>
        <w:rPr>
          <w:rFonts w:ascii="Times New Roman" w:hAnsi="Times New Roman" w:hint="eastAsia"/>
          <w:b/>
          <w:sz w:val="22"/>
          <w:szCs w:val="22"/>
          <w:u w:val="single"/>
        </w:rPr>
      </w:pPr>
      <w:r w:rsidRPr="00614702">
        <w:rPr>
          <w:rFonts w:ascii="Times New Roman" w:hAnsi="Times New Roman" w:hint="eastAsia"/>
          <w:b/>
          <w:sz w:val="22"/>
          <w:szCs w:val="22"/>
          <w:u w:val="single"/>
        </w:rPr>
        <w:lastRenderedPageBreak/>
        <w:t xml:space="preserve">Method for Making Entries of </w:t>
      </w:r>
      <w:r w:rsidR="00BB36FF">
        <w:rPr>
          <w:rFonts w:ascii="Times New Roman" w:hAnsi="Times New Roman" w:hint="eastAsia"/>
          <w:b/>
          <w:sz w:val="22"/>
          <w:szCs w:val="22"/>
          <w:u w:val="single"/>
        </w:rPr>
        <w:t>Testing and Measuring</w:t>
      </w:r>
      <w:r w:rsidR="00DB7504"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 </w:t>
      </w:r>
      <w:r w:rsidR="00C13E4E">
        <w:rPr>
          <w:rFonts w:ascii="Times New Roman" w:hAnsi="Times New Roman" w:hint="eastAsia"/>
          <w:b/>
          <w:sz w:val="22"/>
          <w:szCs w:val="22"/>
          <w:u w:val="single"/>
        </w:rPr>
        <w:t>E</w:t>
      </w:r>
      <w:r w:rsidR="00DB7504"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quipment </w:t>
      </w:r>
      <w:r w:rsidR="00BB36FF">
        <w:rPr>
          <w:rFonts w:ascii="Times New Roman" w:hAnsi="Times New Roman" w:hint="eastAsia"/>
          <w:b/>
          <w:sz w:val="22"/>
          <w:szCs w:val="22"/>
          <w:u w:val="single"/>
        </w:rPr>
        <w:t>Used for</w:t>
      </w:r>
      <w:r w:rsidRPr="00614702">
        <w:rPr>
          <w:rFonts w:ascii="Times New Roman" w:hAnsi="Times New Roman"/>
          <w:b/>
          <w:sz w:val="22"/>
          <w:szCs w:val="22"/>
          <w:u w:val="single"/>
        </w:rPr>
        <w:t xml:space="preserve"> Witness Testing</w:t>
      </w:r>
      <w:r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 </w:t>
      </w:r>
    </w:p>
    <w:p w14:paraId="2C9D04AE" w14:textId="241F6CA4" w:rsidR="00C91B47" w:rsidRDefault="0021432C" w:rsidP="0021432C">
      <w:pPr>
        <w:ind w:leftChars="50" w:left="105" w:rightChars="58" w:right="122"/>
        <w:jc w:val="center"/>
        <w:rPr>
          <w:rFonts w:ascii="Times New Roman" w:hAnsi="Times New Roman" w:hint="eastAsia"/>
          <w:b/>
          <w:sz w:val="22"/>
          <w:szCs w:val="22"/>
          <w:u w:val="single"/>
        </w:rPr>
      </w:pPr>
      <w:r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 </w:t>
      </w:r>
      <w:r w:rsidRPr="00614702">
        <w:rPr>
          <w:rFonts w:ascii="Times New Roman" w:hAnsi="Times New Roman"/>
          <w:b/>
          <w:sz w:val="22"/>
          <w:szCs w:val="22"/>
          <w:u w:val="single"/>
        </w:rPr>
        <w:t>(Form No: 8211-55</w:t>
      </w:r>
      <w:r w:rsidR="004F2267">
        <w:rPr>
          <w:rFonts w:ascii="Times New Roman" w:hAnsi="Times New Roman"/>
          <w:b/>
          <w:sz w:val="22"/>
          <w:szCs w:val="22"/>
          <w:u w:val="single"/>
        </w:rPr>
        <w:t>A</w:t>
      </w:r>
      <w:r w:rsidRPr="00614702">
        <w:rPr>
          <w:rFonts w:ascii="Times New Roman" w:hAnsi="Times New Roman"/>
          <w:b/>
          <w:sz w:val="22"/>
          <w:szCs w:val="22"/>
          <w:u w:val="single"/>
        </w:rPr>
        <w:t>)</w:t>
      </w:r>
    </w:p>
    <w:p w14:paraId="1EC94448" w14:textId="77777777" w:rsidR="00BB36FF" w:rsidRPr="00614702" w:rsidRDefault="00BB36FF" w:rsidP="0021432C">
      <w:pPr>
        <w:ind w:leftChars="50" w:left="105" w:rightChars="58" w:right="122"/>
        <w:jc w:val="center"/>
        <w:rPr>
          <w:rFonts w:ascii="Times New Roman" w:hAnsi="Times New Roman" w:hint="eastAsia"/>
          <w:b/>
          <w:sz w:val="22"/>
          <w:szCs w:val="22"/>
          <w:u w:val="single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6825"/>
      </w:tblGrid>
      <w:tr w:rsidR="00C91B47" w:rsidRPr="00C13E4E" w14:paraId="37A5B79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</w:tcPr>
          <w:p w14:paraId="2A4D330F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2100" w:type="dxa"/>
          </w:tcPr>
          <w:p w14:paraId="6EAC8310" w14:textId="77777777" w:rsidR="00C91B47" w:rsidRPr="00C13E4E" w:rsidRDefault="00AB329A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Item</w:t>
            </w:r>
          </w:p>
        </w:tc>
        <w:tc>
          <w:tcPr>
            <w:tcW w:w="6825" w:type="dxa"/>
          </w:tcPr>
          <w:p w14:paraId="6B2CFAFD" w14:textId="77777777" w:rsidR="00C91B47" w:rsidRPr="00C13E4E" w:rsidRDefault="000814B6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Guidelines for Entries</w:t>
            </w:r>
          </w:p>
        </w:tc>
      </w:tr>
      <w:tr w:rsidR="00C91B47" w:rsidRPr="00C13E4E" w14:paraId="7F561AF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</w:tcPr>
          <w:p w14:paraId="6B81FE0A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14:paraId="74FBB712" w14:textId="77777777" w:rsidR="00C91B47" w:rsidRPr="00C13E4E" w:rsidRDefault="00AB329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Classification</w:t>
            </w:r>
          </w:p>
        </w:tc>
        <w:tc>
          <w:tcPr>
            <w:tcW w:w="6825" w:type="dxa"/>
          </w:tcPr>
          <w:p w14:paraId="77AB2E0A" w14:textId="77777777" w:rsidR="00DF22AF" w:rsidRPr="00C13E4E" w:rsidRDefault="003753FF" w:rsidP="00026ACA">
            <w:pPr>
              <w:spacing w:line="220" w:lineRule="exact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Reference </w:t>
            </w:r>
            <w:r w:rsidR="009A1CAD" w:rsidRPr="00C13E4E">
              <w:rPr>
                <w:rFonts w:ascii="Times New Roman" w:hAnsi="Times New Roman" w:hint="eastAsia"/>
                <w:sz w:val="20"/>
                <w:szCs w:val="20"/>
              </w:rPr>
              <w:t>Standard</w:t>
            </w:r>
            <w:r w:rsidR="00D31E49" w:rsidRPr="00C13E4E">
              <w:rPr>
                <w:rFonts w:ascii="Times New Roman" w:hAnsi="Times New Roman" w:hint="eastAsia"/>
                <w:sz w:val="20"/>
                <w:szCs w:val="20"/>
              </w:rPr>
              <w:t>:</w:t>
            </w:r>
            <w:r w:rsidR="009A1CAD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</w:t>
            </w:r>
            <w:r>
              <w:rPr>
                <w:rFonts w:ascii="Times New Roman" w:hAnsi="Times New Roman" w:hint="eastAsia"/>
                <w:sz w:val="20"/>
                <w:szCs w:val="20"/>
              </w:rPr>
              <w:t>reference s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tandard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used for external and internal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>s.</w:t>
            </w:r>
          </w:p>
          <w:p w14:paraId="7D122340" w14:textId="5A9F3039" w:rsidR="00C91B47" w:rsidRPr="00C13E4E" w:rsidRDefault="007D423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C644426" wp14:editId="7B392722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100330</wp:posOffset>
                      </wp:positionV>
                      <wp:extent cx="3846195" cy="7943850"/>
                      <wp:effectExtent l="1905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6195" cy="794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D7CAF3" w14:textId="77777777" w:rsidR="003710E2" w:rsidRPr="00F7238B" w:rsidRDefault="003710E2" w:rsidP="003710E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</w:pPr>
                                  <w:r w:rsidRPr="00F7238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  <w:t>Don</w:t>
                                  </w:r>
                                  <w:r w:rsidR="00D34111" w:rsidRPr="00F723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  <w:t>'</w:t>
                                  </w:r>
                                  <w:r w:rsidRPr="00F7238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  <w:t>t</w:t>
                                  </w:r>
                                </w:p>
                                <w:p w14:paraId="4F91C4C3" w14:textId="77777777" w:rsidR="00990851" w:rsidRPr="00F7238B" w:rsidRDefault="00F7238B" w:rsidP="003710E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</w:pPr>
                                  <w:r w:rsidRPr="00F723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  <w:t>write</w:t>
                                  </w:r>
                                </w:p>
                                <w:p w14:paraId="263649AE" w14:textId="77777777" w:rsidR="00990851" w:rsidRPr="00F7238B" w:rsidRDefault="00990851" w:rsidP="003710E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</w:pPr>
                                  <w:r w:rsidRPr="00F723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  <w:t>here</w:t>
                                  </w:r>
                                </w:p>
                                <w:p w14:paraId="0BB54DB7" w14:textId="77777777" w:rsidR="00990851" w:rsidRPr="00F7238B" w:rsidRDefault="00990851" w:rsidP="003710E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60"/>
                                      <w:szCs w:val="160"/>
                                    </w:rPr>
                                  </w:pPr>
                                </w:p>
                                <w:p w14:paraId="45730D1E" w14:textId="77777777" w:rsidR="00990851" w:rsidRPr="00F7238B" w:rsidRDefault="00990851" w:rsidP="003710E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0"/>
                                      <w:szCs w:val="2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44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8pt;margin-top:7.9pt;width:302.85pt;height:6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" stroked="f">
                      <v:textbox inset="5.85pt,.7pt,5.85pt,.7pt">
                        <w:txbxContent>
                          <w:p w14:paraId="76D7CAF3" w14:textId="77777777" w:rsidR="003710E2" w:rsidRPr="00F7238B" w:rsidRDefault="003710E2" w:rsidP="003710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F7238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Don</w:t>
                            </w:r>
                            <w:r w:rsidR="00D34111" w:rsidRPr="00F723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'</w:t>
                            </w:r>
                            <w:r w:rsidRPr="00F7238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t</w:t>
                            </w:r>
                          </w:p>
                          <w:p w14:paraId="4F91C4C3" w14:textId="77777777" w:rsidR="00990851" w:rsidRPr="00F7238B" w:rsidRDefault="00F7238B" w:rsidP="003710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F723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write</w:t>
                            </w:r>
                          </w:p>
                          <w:p w14:paraId="263649AE" w14:textId="77777777" w:rsidR="00990851" w:rsidRPr="00F7238B" w:rsidRDefault="00990851" w:rsidP="003710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F723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here</w:t>
                            </w:r>
                          </w:p>
                          <w:p w14:paraId="0BB54DB7" w14:textId="77777777" w:rsidR="00990851" w:rsidRPr="00F7238B" w:rsidRDefault="00990851" w:rsidP="003710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0"/>
                                <w:szCs w:val="160"/>
                              </w:rPr>
                            </w:pPr>
                          </w:p>
                          <w:p w14:paraId="45730D1E" w14:textId="77777777" w:rsidR="00990851" w:rsidRPr="00F7238B" w:rsidRDefault="00990851" w:rsidP="003710E2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 xml:space="preserve">Testing / </w:t>
            </w:r>
            <w:r w:rsidR="00DB7504" w:rsidRPr="00C13E4E">
              <w:rPr>
                <w:rFonts w:ascii="Times New Roman" w:hAnsi="Times New Roman" w:hint="eastAsia"/>
                <w:sz w:val="20"/>
                <w:szCs w:val="20"/>
              </w:rPr>
              <w:t>Measur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="00DB750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C13E4E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C13E4E" w:rsidRPr="00C13E4E">
              <w:rPr>
                <w:rFonts w:ascii="Times New Roman" w:hAnsi="Times New Roman"/>
                <w:sz w:val="20"/>
                <w:szCs w:val="20"/>
              </w:rPr>
              <w:t>quipment</w:t>
            </w:r>
            <w:bookmarkEnd w:id="0"/>
            <w:bookmarkEnd w:id="1"/>
            <w:r w:rsidR="00D31E49" w:rsidRPr="00C13E4E">
              <w:rPr>
                <w:rFonts w:ascii="Times New Roman" w:hAnsi="Times New Roman" w:hint="eastAsia"/>
                <w:sz w:val="20"/>
                <w:szCs w:val="20"/>
              </w:rPr>
              <w:t>:</w:t>
            </w:r>
            <w:r w:rsidR="00DF22AF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testing and m</w:t>
            </w:r>
            <w:r w:rsidR="003753FF" w:rsidRPr="00C13E4E">
              <w:rPr>
                <w:rFonts w:ascii="Times New Roman" w:hAnsi="Times New Roman" w:hint="eastAsia"/>
                <w:sz w:val="20"/>
                <w:szCs w:val="20"/>
              </w:rPr>
              <w:t>easur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="003753FF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3753FF" w:rsidRPr="00C13E4E">
              <w:rPr>
                <w:rFonts w:ascii="Times New Roman" w:hAnsi="Times New Roman"/>
                <w:sz w:val="20"/>
                <w:szCs w:val="20"/>
              </w:rPr>
              <w:t>quipment</w:t>
            </w:r>
            <w:r w:rsidR="003753FF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 xml:space="preserve">used for </w:t>
            </w:r>
            <w:r w:rsidR="00D335E7">
              <w:rPr>
                <w:rFonts w:ascii="Times New Roman" w:hAnsi="Times New Roman" w:hint="eastAsia"/>
                <w:sz w:val="20"/>
                <w:szCs w:val="20"/>
              </w:rPr>
              <w:t>w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 xml:space="preserve">itness </w:t>
            </w:r>
            <w:r w:rsidR="00D335E7">
              <w:rPr>
                <w:rFonts w:ascii="Times New Roman" w:hAnsi="Times New Roman" w:hint="eastAsia"/>
                <w:sz w:val="20"/>
                <w:szCs w:val="20"/>
              </w:rPr>
              <w:t>t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esting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  <w:p w14:paraId="3BDF4490" w14:textId="77777777" w:rsidR="00C91B47" w:rsidRPr="00C13E4E" w:rsidRDefault="00BB36FF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2" w:name="OLE_LINK3"/>
            <w:r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BB36FF">
              <w:rPr>
                <w:rFonts w:ascii="Times New Roman" w:hAnsi="Times New Roman"/>
                <w:sz w:val="20"/>
                <w:szCs w:val="20"/>
              </w:rPr>
              <w:t>ubsidiary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>Facilities</w:t>
            </w:r>
            <w:bookmarkEnd w:id="2"/>
            <w:r w:rsidR="00D31E49" w:rsidRPr="00C13E4E">
              <w:rPr>
                <w:rFonts w:ascii="Times New Roman" w:hAnsi="Times New Roman" w:hint="eastAsia"/>
                <w:sz w:val="20"/>
                <w:szCs w:val="20"/>
              </w:rPr>
              <w:t>:</w:t>
            </w:r>
            <w:r w:rsidR="00DF22AF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335E7">
              <w:rPr>
                <w:rFonts w:ascii="Times New Roman" w:hAnsi="Times New Roman" w:hint="eastAsia"/>
                <w:sz w:val="20"/>
                <w:szCs w:val="20"/>
              </w:rPr>
              <w:t>P</w:t>
            </w:r>
            <w:r w:rsidR="00D335E7" w:rsidRPr="00C13E4E">
              <w:rPr>
                <w:rFonts w:ascii="Times New Roman" w:hAnsi="Times New Roman" w:hint="eastAsia"/>
                <w:sz w:val="20"/>
                <w:szCs w:val="20"/>
              </w:rPr>
              <w:t xml:space="preserve">lease state the 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="003753FF" w:rsidRPr="00BB36FF">
              <w:rPr>
                <w:rFonts w:ascii="Times New Roman" w:hAnsi="Times New Roman"/>
                <w:sz w:val="20"/>
                <w:szCs w:val="20"/>
              </w:rPr>
              <w:t>ubsidiary</w:t>
            </w:r>
            <w:r w:rsidR="003753FF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335E7" w:rsidRPr="00C13E4E">
              <w:rPr>
                <w:rFonts w:ascii="Times New Roman" w:hAnsi="Times New Roman" w:hint="eastAsia"/>
                <w:sz w:val="20"/>
                <w:szCs w:val="20"/>
              </w:rPr>
              <w:t>facilities necessary for measurements (e.g., platens, jigs, etc.)</w:t>
            </w:r>
            <w:r w:rsidR="00D335E7">
              <w:rPr>
                <w:rFonts w:ascii="Times New Roman" w:hAnsi="Times New Roman" w:hint="eastAsia"/>
                <w:sz w:val="20"/>
                <w:szCs w:val="20"/>
              </w:rPr>
              <w:t xml:space="preserve">, but do not include the 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 xml:space="preserve">Testing / </w:t>
            </w:r>
            <w:r w:rsidR="003753FF" w:rsidRPr="00C13E4E">
              <w:rPr>
                <w:rFonts w:ascii="Times New Roman" w:hAnsi="Times New Roman" w:hint="eastAsia"/>
                <w:sz w:val="20"/>
                <w:szCs w:val="20"/>
              </w:rPr>
              <w:t>Measur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="003753FF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3753FF" w:rsidRPr="00C13E4E">
              <w:rPr>
                <w:rFonts w:ascii="Times New Roman" w:hAnsi="Times New Roman"/>
                <w:sz w:val="20"/>
                <w:szCs w:val="20"/>
              </w:rPr>
              <w:t>quipment</w:t>
            </w:r>
            <w:r w:rsidR="003753FF">
              <w:rPr>
                <w:rFonts w:ascii="Times New Roman" w:hAnsi="Times New Roman" w:hint="eastAsia"/>
                <w:sz w:val="20"/>
                <w:szCs w:val="20"/>
              </w:rPr>
              <w:t>.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C91B47" w:rsidRPr="00C13E4E" w14:paraId="1DFFF1E6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25" w:type="dxa"/>
          </w:tcPr>
          <w:p w14:paraId="25551042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14:paraId="4B5D7324" w14:textId="77777777" w:rsidR="00C91B47" w:rsidRPr="00C13E4E" w:rsidRDefault="00D31E49" w:rsidP="00026ACA">
            <w:pPr>
              <w:spacing w:line="220" w:lineRule="exact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No</w:t>
            </w:r>
            <w:r w:rsidR="00AB329A"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  <w:tc>
          <w:tcPr>
            <w:tcW w:w="6825" w:type="dxa"/>
          </w:tcPr>
          <w:p w14:paraId="5B170AA3" w14:textId="77777777" w:rsidR="00C91B47" w:rsidRPr="00C13E4E" w:rsidRDefault="00DF22AF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serial numbers for each 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 xml:space="preserve">item under </w:t>
            </w:r>
            <w:r w:rsidRPr="00C13E4E">
              <w:rPr>
                <w:rFonts w:ascii="Times New Roman" w:hAnsi="Times New Roman"/>
                <w:sz w:val="20"/>
                <w:szCs w:val="20"/>
              </w:rPr>
              <w:t>“</w:t>
            </w:r>
            <w:r w:rsidR="00D31E49" w:rsidRPr="00C13E4E">
              <w:rPr>
                <w:rFonts w:ascii="Times New Roman" w:hAnsi="Times New Roman" w:hint="eastAsia"/>
                <w:sz w:val="20"/>
                <w:szCs w:val="20"/>
              </w:rPr>
              <w:t>1.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Classification</w:t>
            </w:r>
            <w:r w:rsidRPr="00C13E4E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</w:tr>
      <w:tr w:rsidR="00C91B47" w:rsidRPr="00C13E4E" w14:paraId="1BEC5A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</w:tcPr>
          <w:p w14:paraId="7EEFC07E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</w:tcPr>
          <w:p w14:paraId="4EB8ADF7" w14:textId="77777777" w:rsidR="00C91B47" w:rsidRPr="00C13E4E" w:rsidRDefault="00D31E49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JIS</w:t>
            </w:r>
            <w:r w:rsidR="00AB329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Standard</w:t>
            </w:r>
          </w:p>
        </w:tc>
        <w:tc>
          <w:tcPr>
            <w:tcW w:w="6825" w:type="dxa"/>
          </w:tcPr>
          <w:p w14:paraId="1DF6B0E1" w14:textId="77777777" w:rsidR="00C91B47" w:rsidRPr="00C13E4E" w:rsidRDefault="006E15CF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="00E33F48" w:rsidRPr="00C13E4E">
              <w:rPr>
                <w:rFonts w:ascii="Times New Roman" w:hAnsi="Times New Roman" w:hint="eastAsia"/>
                <w:sz w:val="20"/>
                <w:szCs w:val="20"/>
              </w:rPr>
              <w:t xml:space="preserve">equired </w:t>
            </w:r>
            <w:r w:rsidR="00AB329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Item No. </w:t>
            </w:r>
            <w:r w:rsidR="00E33F48" w:rsidRPr="00C13E4E">
              <w:rPr>
                <w:rFonts w:ascii="Times New Roman" w:hAnsi="Times New Roman" w:hint="eastAsia"/>
                <w:sz w:val="20"/>
                <w:szCs w:val="20"/>
              </w:rPr>
              <w:t xml:space="preserve">and corresponding Test </w:t>
            </w:r>
            <w:r w:rsidR="00AB329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Item No. </w:t>
            </w:r>
            <w:r w:rsidR="00E33F48" w:rsidRPr="00C13E4E">
              <w:rPr>
                <w:rFonts w:ascii="Times New Roman" w:hAnsi="Times New Roman" w:hint="eastAsia"/>
                <w:sz w:val="20"/>
                <w:szCs w:val="20"/>
              </w:rPr>
              <w:t xml:space="preserve">for the given </w:t>
            </w:r>
            <w:r w:rsidR="00E33F48" w:rsidRPr="00C13E4E">
              <w:rPr>
                <w:rFonts w:ascii="Times New Roman" w:hAnsi="Times New Roman"/>
                <w:sz w:val="20"/>
                <w:szCs w:val="20"/>
              </w:rPr>
              <w:t>JIS Standard</w:t>
            </w:r>
            <w:r w:rsidR="00E33F48"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</w:tr>
      <w:tr w:rsidR="00C91B47" w:rsidRPr="00C13E4E" w14:paraId="73B65547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5" w:type="dxa"/>
          </w:tcPr>
          <w:p w14:paraId="555A3FD1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</w:tcPr>
          <w:p w14:paraId="024F0D0C" w14:textId="77777777" w:rsidR="00C91B47" w:rsidRPr="00C13E4E" w:rsidRDefault="00AB329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Quoted Standard</w:t>
            </w:r>
          </w:p>
        </w:tc>
        <w:tc>
          <w:tcPr>
            <w:tcW w:w="6825" w:type="dxa"/>
          </w:tcPr>
          <w:p w14:paraId="2DB429DA" w14:textId="77777777" w:rsidR="00C91B47" w:rsidRPr="00C13E4E" w:rsidRDefault="006E15CF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</w:t>
            </w:r>
            <w:r w:rsidR="00E33F48" w:rsidRPr="00C13E4E">
              <w:rPr>
                <w:rFonts w:ascii="Times New Roman" w:hAnsi="Times New Roman" w:hint="eastAsia"/>
                <w:sz w:val="20"/>
                <w:szCs w:val="20"/>
              </w:rPr>
              <w:t xml:space="preserve">required Item No. and corresponding Test Item No. for the referenced </w:t>
            </w:r>
            <w:r w:rsidR="00F80F84" w:rsidRPr="00C13E4E">
              <w:rPr>
                <w:rFonts w:ascii="Times New Roman" w:hAnsi="Times New Roman"/>
                <w:sz w:val="20"/>
                <w:szCs w:val="20"/>
              </w:rPr>
              <w:t>JIS Standard</w:t>
            </w:r>
            <w:r w:rsidR="00E33F48"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</w:tr>
      <w:tr w:rsidR="00C91B47" w:rsidRPr="00C13E4E" w14:paraId="16A6049F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5" w:type="dxa"/>
          </w:tcPr>
          <w:p w14:paraId="34F287C5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</w:tcPr>
          <w:p w14:paraId="574F5786" w14:textId="77777777" w:rsidR="00C91B47" w:rsidRPr="00C13E4E" w:rsidRDefault="00AB329A" w:rsidP="00026ACA">
            <w:pPr>
              <w:spacing w:line="220" w:lineRule="exact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Corresponding </w:t>
            </w:r>
            <w:r w:rsidR="00DB750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Measurement </w:t>
            </w:r>
            <w:r w:rsidR="00C13E4E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DB750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quipment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No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  <w:tc>
          <w:tcPr>
            <w:tcW w:w="6825" w:type="dxa"/>
          </w:tcPr>
          <w:p w14:paraId="19DD8A0C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</w:t>
            </w:r>
            <w:r w:rsidR="00EE4CE4" w:rsidRPr="00C13E4E">
              <w:rPr>
                <w:rFonts w:ascii="Times New Roman" w:hAnsi="Times New Roman" w:hint="eastAsia"/>
                <w:sz w:val="20"/>
                <w:szCs w:val="20"/>
              </w:rPr>
              <w:t>Number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of the </w:t>
            </w:r>
            <w:r w:rsidR="00DB750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measurement </w:t>
            </w:r>
            <w:r w:rsidR="00C13E4E" w:rsidRPr="00C13E4E">
              <w:rPr>
                <w:rFonts w:ascii="Times New Roman" w:hAnsi="Times New Roman"/>
                <w:sz w:val="20"/>
                <w:szCs w:val="20"/>
              </w:rPr>
              <w:t>equipment types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746668" w:rsidRPr="00C13E4E">
              <w:rPr>
                <w:rFonts w:ascii="Times New Roman" w:hAnsi="Times New Roman" w:hint="eastAsia"/>
                <w:sz w:val="20"/>
                <w:szCs w:val="20"/>
              </w:rPr>
              <w:t xml:space="preserve">that have been </w:t>
            </w:r>
            <w:r w:rsidR="000604D2" w:rsidRPr="00C13E4E">
              <w:rPr>
                <w:rFonts w:ascii="Times New Roman" w:hAnsi="Times New Roman" w:hint="eastAsia"/>
                <w:sz w:val="20"/>
                <w:szCs w:val="20"/>
              </w:rPr>
              <w:t>calibrated</w:t>
            </w:r>
            <w:r w:rsidR="00746668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internally with </w:t>
            </w:r>
            <w:r w:rsidR="00BB36FF">
              <w:rPr>
                <w:rFonts w:ascii="Times New Roman" w:hAnsi="Times New Roman" w:hint="eastAsia"/>
                <w:sz w:val="20"/>
                <w:szCs w:val="20"/>
              </w:rPr>
              <w:t xml:space="preserve">reference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standard.</w:t>
            </w:r>
          </w:p>
          <w:p w14:paraId="6305A415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Example</w:t>
            </w:r>
            <w:r w:rsidR="00D31E49" w:rsidRPr="00C13E4E">
              <w:rPr>
                <w:rFonts w:ascii="Times New Roman" w:hAnsi="Times New Roman" w:hint="eastAsia"/>
                <w:sz w:val="20"/>
                <w:szCs w:val="20"/>
              </w:rPr>
              <w:t>: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 xml:space="preserve">If there is a </w:t>
            </w:r>
            <w:r w:rsidR="00AF4548" w:rsidRPr="00C13E4E">
              <w:rPr>
                <w:rFonts w:ascii="Times New Roman" w:hAnsi="Times New Roman" w:hint="eastAsia"/>
                <w:sz w:val="20"/>
                <w:szCs w:val="20"/>
              </w:rPr>
              <w:t>slide caliper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C13E4E" w:rsidRPr="00C13E4E">
              <w:rPr>
                <w:rFonts w:ascii="Times New Roman" w:hAnsi="Times New Roman" w:hint="eastAsia"/>
                <w:sz w:val="20"/>
                <w:szCs w:val="20"/>
              </w:rPr>
              <w:t xml:space="preserve">calibrated 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 xml:space="preserve">with an externally </w:t>
            </w:r>
            <w:r w:rsidR="009B6998" w:rsidRPr="00C13E4E">
              <w:rPr>
                <w:rFonts w:ascii="Times New Roman" w:hAnsi="Times New Roman" w:hint="eastAsia"/>
                <w:sz w:val="20"/>
                <w:szCs w:val="20"/>
              </w:rPr>
              <w:t>calibrated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block gauge, </w:t>
            </w:r>
            <w:r w:rsidR="00C13E4E">
              <w:rPr>
                <w:rFonts w:ascii="Times New Roman" w:hAnsi="Times New Roman" w:hint="eastAsia"/>
                <w:sz w:val="20"/>
                <w:szCs w:val="20"/>
              </w:rPr>
              <w:t>th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en refer</w:t>
            </w:r>
            <w:r w:rsidR="00746668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to 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>the number in the far left column of the table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749C88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ＭＳ 明朝" w:hint="eastAsia"/>
                <w:sz w:val="20"/>
                <w:szCs w:val="20"/>
              </w:rPr>
              <w:t>*</w:t>
            </w:r>
            <w:r w:rsidR="00FA7507" w:rsidRPr="00C13E4E">
              <w:rPr>
                <w:rFonts w:ascii="Times New Roman" w:hAnsi="ＭＳ 明朝" w:hint="eastAsia"/>
                <w:sz w:val="20"/>
                <w:szCs w:val="20"/>
              </w:rPr>
              <w:t xml:space="preserve">There may be instances where multiple pieces of </w:t>
            </w:r>
            <w:r w:rsidR="00DB7504" w:rsidRPr="00C13E4E">
              <w:rPr>
                <w:rFonts w:ascii="Times New Roman" w:hAnsi="ＭＳ 明朝" w:hint="eastAsia"/>
                <w:sz w:val="20"/>
                <w:szCs w:val="20"/>
              </w:rPr>
              <w:t xml:space="preserve">measurement </w:t>
            </w:r>
            <w:r w:rsidR="00C13E4E" w:rsidRPr="00C13E4E">
              <w:rPr>
                <w:rFonts w:ascii="Times New Roman" w:hAnsi="ＭＳ 明朝"/>
                <w:sz w:val="20"/>
                <w:szCs w:val="20"/>
              </w:rPr>
              <w:t>equipment are</w:t>
            </w:r>
            <w:r w:rsidR="00FA7507" w:rsidRPr="00C13E4E">
              <w:rPr>
                <w:rFonts w:ascii="Times New Roman" w:hAnsi="ＭＳ 明朝" w:hint="eastAsia"/>
                <w:sz w:val="20"/>
                <w:szCs w:val="20"/>
              </w:rPr>
              <w:t xml:space="preserve"> </w:t>
            </w:r>
            <w:r w:rsidR="009B6998" w:rsidRPr="00C13E4E">
              <w:rPr>
                <w:rFonts w:ascii="Times New Roman" w:hAnsi="ＭＳ 明朝" w:hint="eastAsia"/>
                <w:sz w:val="20"/>
                <w:szCs w:val="20"/>
              </w:rPr>
              <w:t xml:space="preserve">calibrated </w:t>
            </w:r>
            <w:r w:rsidR="00FA7507" w:rsidRPr="00C13E4E">
              <w:rPr>
                <w:rFonts w:ascii="Times New Roman" w:hAnsi="ＭＳ 明朝" w:hint="eastAsia"/>
                <w:sz w:val="20"/>
                <w:szCs w:val="20"/>
              </w:rPr>
              <w:t>by a</w:t>
            </w:r>
            <w:r w:rsidRPr="00C13E4E">
              <w:rPr>
                <w:rFonts w:ascii="Times New Roman" w:hAnsi="ＭＳ 明朝" w:hint="eastAsia"/>
                <w:sz w:val="20"/>
                <w:szCs w:val="20"/>
              </w:rPr>
              <w:t xml:space="preserve"> </w:t>
            </w:r>
            <w:r w:rsidR="00FA7507" w:rsidRPr="00C13E4E">
              <w:rPr>
                <w:rFonts w:ascii="Times New Roman" w:hAnsi="ＭＳ 明朝" w:hint="eastAsia"/>
                <w:sz w:val="20"/>
                <w:szCs w:val="20"/>
              </w:rPr>
              <w:t xml:space="preserve">single item of </w:t>
            </w:r>
            <w:r w:rsidR="00692B93">
              <w:rPr>
                <w:rFonts w:ascii="Times New Roman" w:hAnsi="Times New Roman" w:hint="eastAsia"/>
                <w:sz w:val="20"/>
                <w:szCs w:val="20"/>
              </w:rPr>
              <w:t xml:space="preserve">reference </w:t>
            </w:r>
            <w:r w:rsidR="00692B93" w:rsidRPr="00C13E4E">
              <w:rPr>
                <w:rFonts w:ascii="Times New Roman" w:hAnsi="Times New Roman" w:hint="eastAsia"/>
                <w:sz w:val="20"/>
                <w:szCs w:val="20"/>
              </w:rPr>
              <w:t>standard</w:t>
            </w:r>
            <w:r w:rsidR="00FA7507"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</w:tr>
      <w:tr w:rsidR="00C91B47" w:rsidRPr="00C13E4E" w14:paraId="21742B8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25" w:type="dxa"/>
          </w:tcPr>
          <w:p w14:paraId="7A0BFADC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</w:tcPr>
          <w:p w14:paraId="38A3C57B" w14:textId="77777777" w:rsidR="00C91B47" w:rsidRPr="00C13E4E" w:rsidRDefault="00AB329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Name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 xml:space="preserve"> of Test</w:t>
            </w:r>
          </w:p>
        </w:tc>
        <w:tc>
          <w:tcPr>
            <w:tcW w:w="6825" w:type="dxa"/>
          </w:tcPr>
          <w:p w14:paraId="7DDBC763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Please state the name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 xml:space="preserve"> of test for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the given </w:t>
            </w:r>
            <w:r w:rsidR="00F80F84" w:rsidRPr="00C13E4E">
              <w:rPr>
                <w:rFonts w:ascii="Times New Roman" w:hAnsi="Times New Roman"/>
                <w:sz w:val="20"/>
                <w:szCs w:val="20"/>
              </w:rPr>
              <w:t>JIS Standard</w:t>
            </w:r>
          </w:p>
          <w:p w14:paraId="737D1AA5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Example: </w:t>
            </w:r>
            <w:r w:rsidR="009B6998" w:rsidRPr="00C13E4E">
              <w:rPr>
                <w:rFonts w:ascii="Times New Roman" w:hAnsi="Times New Roman" w:hint="eastAsia"/>
                <w:sz w:val="20"/>
                <w:szCs w:val="20"/>
              </w:rPr>
              <w:t>Tensile test</w:t>
            </w:r>
          </w:p>
        </w:tc>
      </w:tr>
      <w:tr w:rsidR="00C91B47" w:rsidRPr="00C13E4E" w14:paraId="51A1FB8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</w:tcPr>
          <w:p w14:paraId="00B75A3A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</w:tcPr>
          <w:p w14:paraId="150D17AC" w14:textId="77777777" w:rsidR="00C91B47" w:rsidRPr="00C13E4E" w:rsidRDefault="00AB329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Name of </w:t>
            </w:r>
            <w:r w:rsidR="00692B93">
              <w:rPr>
                <w:rFonts w:ascii="Times New Roman" w:hAnsi="Times New Roman" w:hint="eastAsia"/>
                <w:sz w:val="20"/>
                <w:szCs w:val="20"/>
              </w:rPr>
              <w:t>Reference S</w:t>
            </w:r>
            <w:r w:rsidR="00692B93" w:rsidRPr="00C13E4E">
              <w:rPr>
                <w:rFonts w:ascii="Times New Roman" w:hAnsi="Times New Roman" w:hint="eastAsia"/>
                <w:sz w:val="20"/>
                <w:szCs w:val="20"/>
              </w:rPr>
              <w:t>tandard</w:t>
            </w:r>
          </w:p>
        </w:tc>
        <w:tc>
          <w:tcPr>
            <w:tcW w:w="6825" w:type="dxa"/>
          </w:tcPr>
          <w:p w14:paraId="3251E898" w14:textId="77777777" w:rsidR="00C91B47" w:rsidRPr="00C13E4E" w:rsidRDefault="00FA7507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names of the </w:t>
            </w:r>
            <w:r w:rsidR="00692B93">
              <w:rPr>
                <w:rFonts w:ascii="Times New Roman" w:hAnsi="Times New Roman" w:hint="eastAsia"/>
                <w:sz w:val="20"/>
                <w:szCs w:val="20"/>
              </w:rPr>
              <w:t xml:space="preserve">reference </w:t>
            </w:r>
            <w:r w:rsidR="00692B93" w:rsidRPr="00C13E4E">
              <w:rPr>
                <w:rFonts w:ascii="Times New Roman" w:hAnsi="Times New Roman" w:hint="eastAsia"/>
                <w:sz w:val="20"/>
                <w:szCs w:val="20"/>
              </w:rPr>
              <w:t>standard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that </w:t>
            </w:r>
            <w:r w:rsidR="009B6998" w:rsidRPr="00C13E4E">
              <w:rPr>
                <w:rFonts w:ascii="Times New Roman" w:hAnsi="Times New Roman" w:hint="eastAsia"/>
                <w:sz w:val="20"/>
                <w:szCs w:val="20"/>
              </w:rPr>
              <w:t>was used for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internal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of the 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testing and m</w:t>
            </w:r>
            <w:r w:rsidR="004C3C42" w:rsidRPr="00C13E4E">
              <w:rPr>
                <w:rFonts w:ascii="Times New Roman" w:hAnsi="Times New Roman" w:hint="eastAsia"/>
                <w:sz w:val="20"/>
                <w:szCs w:val="20"/>
              </w:rPr>
              <w:t>easur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="004C3C42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4C3C42" w:rsidRPr="00C13E4E">
              <w:rPr>
                <w:rFonts w:ascii="Times New Roman" w:hAnsi="Times New Roman"/>
                <w:sz w:val="20"/>
                <w:szCs w:val="20"/>
              </w:rPr>
              <w:t>quipment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  <w:p w14:paraId="0B54DCA9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Example: Block </w:t>
            </w:r>
            <w:r w:rsidRPr="00C13E4E">
              <w:rPr>
                <w:rFonts w:ascii="Times New Roman" w:hAnsi="Times New Roman"/>
                <w:sz w:val="20"/>
                <w:szCs w:val="20"/>
              </w:rPr>
              <w:t>gauge</w:t>
            </w:r>
          </w:p>
        </w:tc>
      </w:tr>
      <w:tr w:rsidR="00C91B47" w:rsidRPr="00C13E4E" w14:paraId="79B4990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</w:tcPr>
          <w:p w14:paraId="4E3B27BF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</w:tcPr>
          <w:p w14:paraId="4E70A74C" w14:textId="77777777" w:rsidR="00C91B47" w:rsidRPr="00C13E4E" w:rsidRDefault="004C3C42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Name of Testing /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Measur</w:t>
            </w:r>
            <w:r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Pr="00C13E4E">
              <w:rPr>
                <w:rFonts w:ascii="Times New Roman" w:hAnsi="Times New Roman"/>
                <w:sz w:val="20"/>
                <w:szCs w:val="20"/>
              </w:rPr>
              <w:t>quipment</w:t>
            </w:r>
          </w:p>
        </w:tc>
        <w:tc>
          <w:tcPr>
            <w:tcW w:w="6825" w:type="dxa"/>
          </w:tcPr>
          <w:p w14:paraId="52CEF170" w14:textId="77777777" w:rsidR="00C91B47" w:rsidRPr="00C13E4E" w:rsidRDefault="00FA7507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names of the 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testing and m</w:t>
            </w:r>
            <w:r w:rsidR="004C3C42" w:rsidRPr="00C13E4E">
              <w:rPr>
                <w:rFonts w:ascii="Times New Roman" w:hAnsi="Times New Roman" w:hint="eastAsia"/>
                <w:sz w:val="20"/>
                <w:szCs w:val="20"/>
              </w:rPr>
              <w:t>easur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="004C3C42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4C3C42" w:rsidRPr="00C13E4E">
              <w:rPr>
                <w:rFonts w:ascii="Times New Roman" w:hAnsi="Times New Roman"/>
                <w:sz w:val="20"/>
                <w:szCs w:val="20"/>
              </w:rPr>
              <w:t>quipment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 xml:space="preserve">to be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used for testing.</w:t>
            </w:r>
          </w:p>
          <w:p w14:paraId="681145EE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Example: </w:t>
            </w:r>
            <w:r w:rsidR="00AF4548" w:rsidRPr="00C13E4E">
              <w:rPr>
                <w:rFonts w:ascii="Times New Roman" w:hAnsi="Times New Roman" w:hint="eastAsia"/>
                <w:sz w:val="20"/>
                <w:szCs w:val="20"/>
              </w:rPr>
              <w:t>slide caliper.</w:t>
            </w:r>
          </w:p>
        </w:tc>
      </w:tr>
      <w:tr w:rsidR="00C91B47" w:rsidRPr="00C13E4E" w14:paraId="527DCA9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</w:tcPr>
          <w:p w14:paraId="2060362E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</w:tcPr>
          <w:p w14:paraId="260B4DDE" w14:textId="77777777" w:rsidR="00C91B47" w:rsidRPr="00C13E4E" w:rsidRDefault="00AB329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Name of 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="004C3C42" w:rsidRPr="00BB36FF">
              <w:rPr>
                <w:rFonts w:ascii="Times New Roman" w:hAnsi="Times New Roman"/>
                <w:sz w:val="20"/>
                <w:szCs w:val="20"/>
              </w:rPr>
              <w:t>ubsidiary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C3C42" w:rsidRPr="00C13E4E">
              <w:rPr>
                <w:rFonts w:ascii="Times New Roman" w:hAnsi="Times New Roman" w:hint="eastAsia"/>
                <w:sz w:val="20"/>
                <w:szCs w:val="20"/>
              </w:rPr>
              <w:t>Facilities</w:t>
            </w:r>
          </w:p>
        </w:tc>
        <w:tc>
          <w:tcPr>
            <w:tcW w:w="6825" w:type="dxa"/>
          </w:tcPr>
          <w:p w14:paraId="1AB6F83F" w14:textId="77777777" w:rsidR="00C91B47" w:rsidRPr="00C13E4E" w:rsidRDefault="00FA7507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name of the 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="004C3C42" w:rsidRPr="00BB36FF">
              <w:rPr>
                <w:rFonts w:ascii="Times New Roman" w:hAnsi="Times New Roman"/>
                <w:sz w:val="20"/>
                <w:szCs w:val="20"/>
              </w:rPr>
              <w:t>ubsidiary</w:t>
            </w:r>
            <w:r w:rsidR="004C3C42">
              <w:rPr>
                <w:rFonts w:ascii="Times New Roman" w:hAnsi="Times New Roman" w:hint="eastAsia"/>
                <w:sz w:val="20"/>
                <w:szCs w:val="20"/>
              </w:rPr>
              <w:t xml:space="preserve"> f</w:t>
            </w:r>
            <w:r w:rsidR="004C3C42" w:rsidRPr="00C13E4E">
              <w:rPr>
                <w:rFonts w:ascii="Times New Roman" w:hAnsi="Times New Roman" w:hint="eastAsia"/>
                <w:sz w:val="20"/>
                <w:szCs w:val="20"/>
              </w:rPr>
              <w:t>acilities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 xml:space="preserve">to be 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>used for testing.</w:t>
            </w:r>
          </w:p>
          <w:p w14:paraId="785E3E02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Example: 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>Hammers for testing of plating.</w:t>
            </w:r>
          </w:p>
        </w:tc>
      </w:tr>
      <w:tr w:rsidR="00C91B47" w:rsidRPr="00C13E4E" w14:paraId="0A2C00B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5" w:type="dxa"/>
          </w:tcPr>
          <w:p w14:paraId="3ED2B47D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</w:tcPr>
          <w:p w14:paraId="3462F5E1" w14:textId="77777777" w:rsidR="00C91B47" w:rsidRPr="00C13E4E" w:rsidRDefault="00F80F84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Model, Ma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>nufacturer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>Performance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tc.</w:t>
            </w:r>
          </w:p>
        </w:tc>
        <w:tc>
          <w:tcPr>
            <w:tcW w:w="6825" w:type="dxa"/>
          </w:tcPr>
          <w:p w14:paraId="537F83BE" w14:textId="77777777" w:rsidR="00C91B47" w:rsidRPr="00C13E4E" w:rsidRDefault="0002243E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maximum measurement </w:t>
            </w:r>
            <w:r w:rsidRPr="00C13E4E">
              <w:rPr>
                <w:rFonts w:ascii="Times New Roman" w:hAnsi="Times New Roman"/>
                <w:sz w:val="20"/>
                <w:szCs w:val="20"/>
              </w:rPr>
              <w:t>(/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>gauge</w:t>
            </w:r>
            <w:r w:rsidRPr="00C13E4E">
              <w:rPr>
                <w:rFonts w:ascii="Times New Roman" w:hAnsi="Times New Roman"/>
                <w:sz w:val="20"/>
                <w:szCs w:val="20"/>
              </w:rPr>
              <w:t>)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118AA">
              <w:rPr>
                <w:rFonts w:ascii="Times New Roman" w:hAnsi="Times New Roman"/>
                <w:sz w:val="20"/>
                <w:szCs w:val="20"/>
              </w:rPr>
              <w:t>performance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and </w:t>
            </w:r>
            <w:r w:rsidR="00EE4CE4" w:rsidRPr="00C13E4E">
              <w:rPr>
                <w:rFonts w:ascii="Times New Roman" w:hAnsi="Times New Roman" w:hint="eastAsia"/>
                <w:sz w:val="20"/>
                <w:szCs w:val="20"/>
              </w:rPr>
              <w:t>minimal read</w:t>
            </w:r>
            <w:r w:rsidR="004118AA">
              <w:rPr>
                <w:rFonts w:ascii="Times New Roman" w:hAnsi="Times New Roman" w:hint="eastAsia"/>
                <w:sz w:val="20"/>
                <w:szCs w:val="20"/>
              </w:rPr>
              <w:t>out values</w:t>
            </w:r>
            <w:r w:rsidR="00EE4CE4"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  <w:p w14:paraId="5DEDE30B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Example: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(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>U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 xml:space="preserve">niversal 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>T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ester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31E49" w:rsidRPr="00C13E4E">
              <w:rPr>
                <w:rFonts w:ascii="Times New Roman" w:hAnsi="Times New Roman" w:hint="eastAsia"/>
                <w:sz w:val="20"/>
                <w:szCs w:val="20"/>
              </w:rPr>
              <w:t>HZ500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max 500 N</w:t>
            </w:r>
            <w:r w:rsidR="0002243E" w:rsidRPr="00C13E4E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1 N</w:t>
            </w:r>
            <w:r w:rsidR="00746668" w:rsidRPr="00C13E4E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C91B47" w:rsidRPr="00C13E4E" w14:paraId="5F37FA1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5" w:type="dxa"/>
          </w:tcPr>
          <w:p w14:paraId="5524B058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</w:tcPr>
          <w:p w14:paraId="7B8DF276" w14:textId="77777777" w:rsidR="00C91B47" w:rsidRPr="00C13E4E" w:rsidRDefault="001A75A1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Control</w:t>
            </w:r>
            <w:r w:rsidR="00F80F8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="00F80F8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ID N</w:t>
            </w:r>
            <w:r w:rsidR="00F91916" w:rsidRPr="00C13E4E">
              <w:rPr>
                <w:rFonts w:ascii="Times New Roman" w:hAnsi="Times New Roman" w:hint="eastAsia"/>
                <w:sz w:val="20"/>
                <w:szCs w:val="20"/>
              </w:rPr>
              <w:t>umbers</w:t>
            </w:r>
          </w:p>
        </w:tc>
        <w:tc>
          <w:tcPr>
            <w:tcW w:w="6825" w:type="dxa"/>
          </w:tcPr>
          <w:p w14:paraId="0F9B988C" w14:textId="77777777" w:rsidR="00C91B47" w:rsidRPr="00C13E4E" w:rsidRDefault="0074666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There will be confirmation at the time of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w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 xml:space="preserve">itness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t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esting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as to whether </w:t>
            </w:r>
            <w:r w:rsidR="00614702" w:rsidRPr="00C13E4E">
              <w:rPr>
                <w:rFonts w:ascii="Times New Roman" w:hAnsi="Times New Roman" w:hint="eastAsia"/>
                <w:sz w:val="20"/>
                <w:szCs w:val="20"/>
              </w:rPr>
              <w:t>investigation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has been conducted for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the measur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>ement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equipment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. Please state the 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>Control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 xml:space="preserve">No.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or ID N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>o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</w:tr>
      <w:tr w:rsidR="00C91B47" w:rsidRPr="00C13E4E" w14:paraId="364219D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25" w:type="dxa"/>
          </w:tcPr>
          <w:p w14:paraId="018320C7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</w:tcPr>
          <w:p w14:paraId="1E8D1789" w14:textId="77777777" w:rsidR="00C91B47" w:rsidRPr="00C13E4E" w:rsidRDefault="00F80F84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Article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 xml:space="preserve">/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Manufacturing N</w:t>
            </w:r>
            <w:r w:rsidR="00F91916" w:rsidRPr="00C13E4E">
              <w:rPr>
                <w:rFonts w:ascii="Times New Roman" w:hAnsi="Times New Roman" w:hint="eastAsia"/>
                <w:sz w:val="20"/>
                <w:szCs w:val="20"/>
              </w:rPr>
              <w:t>umbers</w:t>
            </w:r>
          </w:p>
        </w:tc>
        <w:tc>
          <w:tcPr>
            <w:tcW w:w="6825" w:type="dxa"/>
          </w:tcPr>
          <w:p w14:paraId="25CCA0D0" w14:textId="77777777" w:rsidR="00C91B47" w:rsidRPr="00C13E4E" w:rsidRDefault="00F91916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If there are any Article N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>o.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or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Manufacturing N</w:t>
            </w:r>
            <w:r w:rsidR="001A75A1" w:rsidRPr="00C13E4E">
              <w:rPr>
                <w:rFonts w:ascii="Times New Roman" w:hAnsi="Times New Roman" w:hint="eastAsia"/>
                <w:sz w:val="20"/>
                <w:szCs w:val="20"/>
              </w:rPr>
              <w:t>o.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for confirmation on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certifications and similar documentation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(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i.e., </w:t>
            </w:r>
            <w:r w:rsidRPr="00C13E4E">
              <w:rPr>
                <w:rFonts w:ascii="Times New Roman" w:hAnsi="Times New Roman"/>
                <w:sz w:val="20"/>
                <w:szCs w:val="20"/>
              </w:rPr>
              <w:t>number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s specific to </w:t>
            </w:r>
            <w:r w:rsidR="00DB750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measurement </w:t>
            </w:r>
            <w:r w:rsidR="001A600A" w:rsidRPr="00C13E4E">
              <w:rPr>
                <w:rFonts w:ascii="Times New Roman" w:hAnsi="Times New Roman"/>
                <w:sz w:val="20"/>
                <w:szCs w:val="20"/>
              </w:rPr>
              <w:t>equipment types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), please state these numbers. </w:t>
            </w:r>
            <w:r w:rsidR="00542649" w:rsidRPr="00C13E4E">
              <w:rPr>
                <w:rFonts w:ascii="Times New Roman" w:hAnsi="Times New Roman" w:hint="eastAsia"/>
                <w:sz w:val="20"/>
                <w:szCs w:val="20"/>
              </w:rPr>
              <w:t xml:space="preserve">If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 xml:space="preserve">checking is possible by the </w:t>
            </w:r>
            <w:r w:rsidR="001A600A">
              <w:rPr>
                <w:rFonts w:ascii="Times New Roman" w:hAnsi="Times New Roman"/>
                <w:sz w:val="20"/>
                <w:szCs w:val="20"/>
              </w:rPr>
              <w:t xml:space="preserve">above </w:t>
            </w:r>
            <w:r w:rsidR="001A600A" w:rsidRPr="00C13E4E">
              <w:rPr>
                <w:rFonts w:ascii="Times New Roman" w:hAnsi="Times New Roman"/>
                <w:sz w:val="20"/>
                <w:szCs w:val="20"/>
              </w:rPr>
              <w:t>Control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or ID Numbers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 xml:space="preserve">, or else, if there are no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 xml:space="preserve">number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 xml:space="preserve">markings, </w:t>
            </w:r>
            <w:r w:rsidR="000B3973"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 xml:space="preserve">just </w:t>
            </w:r>
            <w:r w:rsidR="000B3973" w:rsidRPr="00C13E4E">
              <w:rPr>
                <w:rFonts w:ascii="Times New Roman" w:hAnsi="Times New Roman" w:hint="eastAsia"/>
                <w:sz w:val="20"/>
                <w:szCs w:val="20"/>
              </w:rPr>
              <w:t xml:space="preserve">enter a dash </w:t>
            </w:r>
            <w:r w:rsidR="000B3973" w:rsidRPr="00C13E4E">
              <w:rPr>
                <w:rFonts w:ascii="Times New Roman" w:hAnsi="Times New Roman"/>
                <w:sz w:val="20"/>
                <w:szCs w:val="20"/>
              </w:rPr>
              <w:t>“</w:t>
            </w:r>
            <w:r w:rsidR="000B3973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B3973" w:rsidRPr="00C13E4E">
              <w:rPr>
                <w:rFonts w:ascii="Times New Roman" w:hAnsi="Times New Roman"/>
                <w:sz w:val="20"/>
                <w:szCs w:val="20"/>
              </w:rPr>
              <w:t>–</w:t>
            </w:r>
            <w:r w:rsidR="000B3973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B3973" w:rsidRPr="00C13E4E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</w:tr>
      <w:tr w:rsidR="00C91B47" w:rsidRPr="00C13E4E" w14:paraId="5A8C1955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</w:tcPr>
          <w:p w14:paraId="20E59613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</w:tcPr>
          <w:p w14:paraId="22BB0D9A" w14:textId="77777777" w:rsidR="00C91B47" w:rsidRPr="00C13E4E" w:rsidRDefault="00A53053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="00E1248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/</w:t>
            </w:r>
            <w:r w:rsidR="00E1248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814B6" w:rsidRPr="00C13E4E">
              <w:rPr>
                <w:rFonts w:ascii="Times New Roman" w:hAnsi="Times New Roman" w:hint="eastAsia"/>
                <w:sz w:val="20"/>
                <w:szCs w:val="20"/>
              </w:rPr>
              <w:t xml:space="preserve">Internal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="00E1248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/</w:t>
            </w:r>
            <w:r w:rsidR="00E1248B">
              <w:rPr>
                <w:rFonts w:ascii="Times New Roman" w:hAnsi="Times New Roman" w:hint="eastAsia"/>
                <w:sz w:val="20"/>
                <w:szCs w:val="20"/>
              </w:rPr>
              <w:t xml:space="preserve"> Check</w:t>
            </w:r>
          </w:p>
        </w:tc>
        <w:tc>
          <w:tcPr>
            <w:tcW w:w="6825" w:type="dxa"/>
          </w:tcPr>
          <w:p w14:paraId="7D059759" w14:textId="77777777" w:rsidR="00C91B47" w:rsidRPr="00C13E4E" w:rsidRDefault="009708DA" w:rsidP="00026ACA">
            <w:pPr>
              <w:spacing w:line="220" w:lineRule="exact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provide separate statements for any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performed by outside contractors, internal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or </w:t>
            </w:r>
            <w:r w:rsidR="00E1248B">
              <w:rPr>
                <w:rFonts w:ascii="Times New Roman" w:hAnsi="Times New Roman" w:hint="eastAsia"/>
                <w:sz w:val="20"/>
                <w:szCs w:val="20"/>
              </w:rPr>
              <w:t>check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</w:tr>
      <w:tr w:rsidR="00C91B47" w:rsidRPr="00C13E4E" w14:paraId="6567226F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5" w:type="dxa"/>
          </w:tcPr>
          <w:p w14:paraId="4BB4B037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</w:tcPr>
          <w:p w14:paraId="6DD8FBC1" w14:textId="77777777" w:rsidR="00C91B47" w:rsidRPr="00C13E4E" w:rsidRDefault="00F80F84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Frequency</w:t>
            </w:r>
          </w:p>
        </w:tc>
        <w:tc>
          <w:tcPr>
            <w:tcW w:w="6825" w:type="dxa"/>
          </w:tcPr>
          <w:p w14:paraId="383F09C8" w14:textId="77777777" w:rsidR="00C91B47" w:rsidRPr="00C13E4E" w:rsidRDefault="009708DA" w:rsidP="00026ACA">
            <w:pPr>
              <w:spacing w:line="220" w:lineRule="exact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frequency of any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performed by outside contractors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internal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inspections.</w:t>
            </w:r>
          </w:p>
        </w:tc>
      </w:tr>
      <w:tr w:rsidR="00C91B47" w:rsidRPr="00C13E4E" w14:paraId="74B7E1A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5" w:type="dxa"/>
          </w:tcPr>
          <w:p w14:paraId="40A0E1ED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</w:tcPr>
          <w:p w14:paraId="7708269F" w14:textId="77777777" w:rsidR="00C91B47" w:rsidRPr="00C13E4E" w:rsidRDefault="00F80F84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Yea</w:t>
            </w:r>
            <w:r w:rsidR="00C81833" w:rsidRPr="00C13E4E">
              <w:rPr>
                <w:rFonts w:ascii="Times New Roman" w:hAnsi="Times New Roman" w:hint="eastAsia"/>
                <w:sz w:val="20"/>
                <w:szCs w:val="20"/>
              </w:rPr>
              <w:t>r/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Month of</w:t>
            </w:r>
            <w:r w:rsidR="00C81833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Most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Recent Implementation</w:t>
            </w:r>
          </w:p>
        </w:tc>
        <w:tc>
          <w:tcPr>
            <w:tcW w:w="6825" w:type="dxa"/>
          </w:tcPr>
          <w:p w14:paraId="0EBEA6B0" w14:textId="77777777" w:rsidR="00C91B47" w:rsidRPr="00C13E4E" w:rsidRDefault="00C81833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date of most </w:t>
            </w:r>
            <w:r w:rsidR="009708D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recent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="009708D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performed by outside contractors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="009708D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internal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="009708D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inspections.</w:t>
            </w:r>
          </w:p>
          <w:p w14:paraId="430D6A68" w14:textId="77777777" w:rsidR="00C91B47" w:rsidRPr="00C13E4E" w:rsidRDefault="009708D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If any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(or inspection) occurs between submission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 xml:space="preserve">of this document 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and the date of the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w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 xml:space="preserve">itness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t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esting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, please communicate this fact at the time of the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w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 xml:space="preserve">itness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t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esting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</w:tr>
      <w:tr w:rsidR="00C91B47" w:rsidRPr="00C13E4E" w14:paraId="60600E5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</w:tcPr>
          <w:p w14:paraId="4D58EDFB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</w:tcPr>
          <w:p w14:paraId="67AE8B13" w14:textId="77777777" w:rsidR="00C91B47" w:rsidRPr="00C13E4E" w:rsidRDefault="00C81833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="00F80F84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>Pass/Fail Criteria</w:t>
            </w:r>
          </w:p>
        </w:tc>
        <w:tc>
          <w:tcPr>
            <w:tcW w:w="6825" w:type="dxa"/>
          </w:tcPr>
          <w:p w14:paraId="2E1A5063" w14:textId="77777777" w:rsidR="00C91B47" w:rsidRPr="00C13E4E" w:rsidRDefault="00026AC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the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>acceptance criteria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 for the results of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s.</w:t>
            </w:r>
          </w:p>
          <w:p w14:paraId="428AC2CD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Example:</w:t>
            </w:r>
            <w:r w:rsidR="00026AC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 xml:space="preserve">In case of </w:t>
            </w:r>
            <w:r w:rsidR="00026AC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a </w:t>
            </w:r>
            <w:r w:rsidR="00AF4548" w:rsidRPr="00C13E4E">
              <w:rPr>
                <w:rFonts w:ascii="Times New Roman" w:hAnsi="Times New Roman" w:hint="eastAsia"/>
                <w:sz w:val="20"/>
                <w:szCs w:val="20"/>
              </w:rPr>
              <w:t>slide caliper</w:t>
            </w:r>
            <w:r w:rsidR="00026ACA" w:rsidRPr="00C13E4E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="00D31E49" w:rsidRPr="00C13E4E">
              <w:rPr>
                <w:rFonts w:ascii="Times New Roman" w:hAnsi="Times New Roman"/>
                <w:sz w:val="20"/>
                <w:szCs w:val="20"/>
              </w:rPr>
              <w:t>±0.1 mm</w:t>
            </w:r>
          </w:p>
        </w:tc>
      </w:tr>
      <w:tr w:rsidR="00C91B47" w:rsidRPr="00C13E4E" w14:paraId="58A942F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</w:tcPr>
          <w:p w14:paraId="6012C73E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</w:tcPr>
          <w:p w14:paraId="4B7272BC" w14:textId="77777777" w:rsidR="00C91B47" w:rsidRPr="00C13E4E" w:rsidRDefault="009A1CAD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Names of Outside Contractors, </w:t>
            </w:r>
            <w:r w:rsidR="001A600A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tc.</w:t>
            </w:r>
          </w:p>
        </w:tc>
        <w:tc>
          <w:tcPr>
            <w:tcW w:w="6825" w:type="dxa"/>
          </w:tcPr>
          <w:p w14:paraId="00A86EA4" w14:textId="77777777" w:rsidR="00C91B47" w:rsidRPr="00C13E4E" w:rsidRDefault="00E33F48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>Please state the names of any outside contractors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 xml:space="preserve"> performing </w:t>
            </w:r>
            <w:r w:rsidR="00A53053" w:rsidRPr="00C13E4E">
              <w:rPr>
                <w:rFonts w:ascii="Times New Roman" w:hAnsi="Times New Roman" w:hint="eastAsia"/>
                <w:sz w:val="20"/>
                <w:szCs w:val="20"/>
              </w:rPr>
              <w:t>calibration</w:t>
            </w:r>
            <w:r w:rsidRPr="00C13E4E">
              <w:rPr>
                <w:rFonts w:ascii="Times New Roman" w:hAnsi="Times New Roman" w:hint="eastAsia"/>
                <w:sz w:val="20"/>
                <w:szCs w:val="20"/>
              </w:rPr>
              <w:t>s.</w:t>
            </w:r>
          </w:p>
        </w:tc>
      </w:tr>
      <w:tr w:rsidR="00C91B47" w:rsidRPr="00C13E4E" w14:paraId="068A686D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25" w:type="dxa"/>
          </w:tcPr>
          <w:p w14:paraId="707B298A" w14:textId="77777777" w:rsidR="00C91B47" w:rsidRPr="00C13E4E" w:rsidRDefault="00D31E49" w:rsidP="00026AC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</w:tcPr>
          <w:p w14:paraId="3FF58BB1" w14:textId="77777777" w:rsidR="00C91B47" w:rsidRPr="00433E4B" w:rsidRDefault="00433E4B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3E4B">
              <w:rPr>
                <w:rFonts w:ascii="Times New Roman" w:hAnsi="Times New Roman"/>
                <w:sz w:val="20"/>
                <w:szCs w:val="20"/>
              </w:rPr>
              <w:t>Traceability</w:t>
            </w:r>
          </w:p>
        </w:tc>
        <w:tc>
          <w:tcPr>
            <w:tcW w:w="6825" w:type="dxa"/>
          </w:tcPr>
          <w:p w14:paraId="49FCE92E" w14:textId="77777777" w:rsidR="00C91B47" w:rsidRPr="00C13E4E" w:rsidRDefault="00026ACA" w:rsidP="00026ACA">
            <w:pPr>
              <w:spacing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3E4E">
              <w:rPr>
                <w:rFonts w:ascii="Times New Roman" w:hAnsi="Times New Roman" w:hint="eastAsia"/>
                <w:sz w:val="20"/>
                <w:szCs w:val="20"/>
              </w:rPr>
              <w:t xml:space="preserve">Please state any </w:t>
            </w:r>
            <w:r w:rsidR="008D46A9">
              <w:rPr>
                <w:rFonts w:ascii="Times New Roman" w:hAnsi="Times New Roman" w:hint="eastAsia"/>
                <w:sz w:val="20"/>
                <w:szCs w:val="20"/>
              </w:rPr>
              <w:t xml:space="preserve">symbol mark of National Accreditation Body </w:t>
            </w:r>
            <w:r w:rsidR="00692B93">
              <w:rPr>
                <w:rFonts w:ascii="Times New Roman" w:hAnsi="Times New Roman" w:hint="eastAsia"/>
                <w:sz w:val="20"/>
                <w:szCs w:val="20"/>
              </w:rPr>
              <w:t xml:space="preserve">(JCSS, A2LA, </w:t>
            </w:r>
            <w:r w:rsidR="00433E4B">
              <w:rPr>
                <w:rFonts w:ascii="Times New Roman" w:hAnsi="Times New Roman" w:hint="eastAsia"/>
                <w:sz w:val="20"/>
                <w:szCs w:val="20"/>
              </w:rPr>
              <w:t>etc.</w:t>
            </w:r>
            <w:r w:rsidR="00621D90">
              <w:rPr>
                <w:rFonts w:ascii="Times New Roman" w:hAnsi="Times New Roman" w:hint="eastAsia"/>
                <w:sz w:val="20"/>
                <w:szCs w:val="20"/>
              </w:rPr>
              <w:t xml:space="preserve">) </w:t>
            </w:r>
            <w:r w:rsidR="008D46A9">
              <w:rPr>
                <w:rFonts w:ascii="Times New Roman" w:hAnsi="Times New Roman" w:hint="eastAsia"/>
                <w:sz w:val="20"/>
                <w:szCs w:val="20"/>
              </w:rPr>
              <w:t>or other (unit system chart of length, mass, force etc.).</w:t>
            </w:r>
          </w:p>
        </w:tc>
      </w:tr>
    </w:tbl>
    <w:p w14:paraId="06D4C17E" w14:textId="77777777" w:rsidR="00D31E49" w:rsidRPr="00C13E4E" w:rsidRDefault="00D31E49" w:rsidP="00D31E49">
      <w:pPr>
        <w:spacing w:line="280" w:lineRule="exact"/>
        <w:ind w:left="930" w:hanging="930"/>
        <w:rPr>
          <w:rFonts w:ascii="Times New Roman" w:hAnsi="Times New Roman" w:hint="eastAsia"/>
          <w:sz w:val="20"/>
          <w:szCs w:val="20"/>
        </w:rPr>
      </w:pPr>
      <w:r w:rsidRPr="00C13E4E">
        <w:rPr>
          <w:rFonts w:ascii="Times New Roman" w:hAnsi="Times New Roman"/>
          <w:sz w:val="20"/>
          <w:szCs w:val="20"/>
        </w:rPr>
        <w:t>[Note]</w:t>
      </w:r>
    </w:p>
    <w:p w14:paraId="2B0FB27A" w14:textId="77777777" w:rsidR="00741673" w:rsidRPr="00C13E4E" w:rsidRDefault="00D31E49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C13E4E">
        <w:rPr>
          <w:rFonts w:ascii="Times New Roman" w:hAnsi="Times New Roman"/>
          <w:sz w:val="20"/>
          <w:szCs w:val="20"/>
        </w:rPr>
        <w:t>1.</w:t>
      </w:r>
      <w:r w:rsidRPr="00C13E4E">
        <w:rPr>
          <w:rFonts w:ascii="Times New Roman" w:hAnsi="Times New Roman" w:hint="eastAsia"/>
          <w:sz w:val="20"/>
          <w:szCs w:val="20"/>
        </w:rPr>
        <w:tab/>
      </w:r>
      <w:r w:rsidR="00CC0B5B" w:rsidRPr="00C13E4E">
        <w:rPr>
          <w:rFonts w:ascii="Times New Roman" w:hAnsi="Times New Roman" w:hint="eastAsia"/>
          <w:sz w:val="20"/>
          <w:szCs w:val="20"/>
        </w:rPr>
        <w:t xml:space="preserve">Please </w:t>
      </w:r>
      <w:r w:rsidR="00F7643D" w:rsidRPr="00C13E4E">
        <w:rPr>
          <w:rFonts w:ascii="Times New Roman" w:hAnsi="Times New Roman" w:hint="eastAsia"/>
          <w:sz w:val="20"/>
          <w:szCs w:val="20"/>
        </w:rPr>
        <w:t xml:space="preserve">prepare a Form as given in the </w:t>
      </w:r>
      <w:r w:rsidR="00CC0B5B" w:rsidRPr="00C13E4E">
        <w:rPr>
          <w:rFonts w:ascii="Times New Roman" w:hAnsi="Times New Roman" w:hint="eastAsia"/>
          <w:sz w:val="20"/>
          <w:szCs w:val="20"/>
        </w:rPr>
        <w:t>Attach</w:t>
      </w:r>
      <w:r w:rsidR="00F7643D" w:rsidRPr="00C13E4E">
        <w:rPr>
          <w:rFonts w:ascii="Times New Roman" w:hAnsi="Times New Roman" w:hint="eastAsia"/>
          <w:sz w:val="20"/>
          <w:szCs w:val="20"/>
        </w:rPr>
        <w:t xml:space="preserve">ment </w:t>
      </w:r>
      <w:r w:rsidRPr="00C13E4E">
        <w:rPr>
          <w:rFonts w:ascii="Times New Roman" w:hAnsi="Times New Roman"/>
          <w:sz w:val="20"/>
          <w:szCs w:val="20"/>
        </w:rPr>
        <w:t>(Form No: 8211-55)</w:t>
      </w:r>
      <w:r w:rsidR="00F7643D" w:rsidRPr="00C13E4E">
        <w:rPr>
          <w:rFonts w:ascii="Times New Roman" w:hAnsi="Times New Roman" w:hint="eastAsia"/>
          <w:sz w:val="20"/>
          <w:szCs w:val="20"/>
        </w:rPr>
        <w:t xml:space="preserve"> for each </w:t>
      </w:r>
      <w:r w:rsidR="00F80F84" w:rsidRPr="00C13E4E">
        <w:rPr>
          <w:rFonts w:ascii="Times New Roman" w:hAnsi="Times New Roman"/>
          <w:sz w:val="20"/>
          <w:szCs w:val="20"/>
        </w:rPr>
        <w:t>JIS Standard</w:t>
      </w:r>
      <w:r w:rsidR="00F7643D" w:rsidRPr="00C13E4E">
        <w:rPr>
          <w:rFonts w:ascii="Times New Roman" w:hAnsi="Times New Roman" w:hint="eastAsia"/>
          <w:sz w:val="20"/>
          <w:szCs w:val="20"/>
        </w:rPr>
        <w:t>. Any duplicated portions may be deleted.</w:t>
      </w:r>
    </w:p>
    <w:p w14:paraId="143EB289" w14:textId="3EF932DE" w:rsidR="003A661D" w:rsidRPr="00C13E4E" w:rsidRDefault="00D31E49" w:rsidP="009057CB">
      <w:pPr>
        <w:ind w:left="930" w:right="210" w:hanging="930"/>
        <w:jc w:val="right"/>
        <w:rPr>
          <w:rFonts w:ascii="Times New Roman" w:hAnsi="Times New Roman"/>
          <w:sz w:val="20"/>
          <w:szCs w:val="20"/>
        </w:rPr>
      </w:pPr>
      <w:r w:rsidRPr="00C13E4E">
        <w:rPr>
          <w:rFonts w:ascii="Times New Roman" w:hAnsi="Times New Roman"/>
          <w:sz w:val="20"/>
          <w:szCs w:val="20"/>
        </w:rPr>
        <w:t>Form No: 8211-32</w:t>
      </w:r>
      <w:r w:rsidR="004F2267" w:rsidRPr="004F2267">
        <w:rPr>
          <w:rFonts w:ascii="Times New Roman" w:hAnsi="Times New Roman"/>
          <w:sz w:val="20"/>
          <w:szCs w:val="20"/>
        </w:rPr>
        <w:t>C</w:t>
      </w:r>
    </w:p>
    <w:p w14:paraId="4453FECC" w14:textId="77777777" w:rsidR="00F33B3F" w:rsidRPr="00614702" w:rsidRDefault="003A661D" w:rsidP="009057CB">
      <w:pPr>
        <w:ind w:left="930" w:right="210" w:hanging="930"/>
        <w:jc w:val="right"/>
        <w:rPr>
          <w:rFonts w:ascii="Times New Roman" w:hAnsi="Times New Roman"/>
          <w:sz w:val="22"/>
          <w:szCs w:val="22"/>
        </w:rPr>
      </w:pPr>
      <w:r w:rsidRPr="00C13E4E">
        <w:rPr>
          <w:rFonts w:ascii="Times New Roman" w:hAnsi="Times New Roman"/>
          <w:sz w:val="20"/>
          <w:szCs w:val="20"/>
        </w:rPr>
        <w:br w:type="page"/>
      </w:r>
    </w:p>
    <w:p w14:paraId="6562A775" w14:textId="77777777" w:rsidR="007D39FA" w:rsidRPr="00614702" w:rsidRDefault="00DA2024" w:rsidP="00170DBD">
      <w:pPr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614702">
        <w:rPr>
          <w:rFonts w:ascii="Times New Roman" w:hAnsi="Times New Roman" w:hint="eastAsia"/>
          <w:b/>
          <w:sz w:val="22"/>
          <w:szCs w:val="22"/>
          <w:u w:val="single"/>
        </w:rPr>
        <w:lastRenderedPageBreak/>
        <w:t xml:space="preserve">Technical Supervisors and </w:t>
      </w:r>
      <w:r w:rsidR="00170DBD">
        <w:rPr>
          <w:rFonts w:ascii="Times New Roman" w:hAnsi="Times New Roman" w:hint="eastAsia"/>
          <w:b/>
          <w:sz w:val="22"/>
          <w:szCs w:val="22"/>
          <w:u w:val="single"/>
        </w:rPr>
        <w:t>Examiners</w:t>
      </w:r>
      <w:r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 for </w:t>
      </w:r>
      <w:r w:rsidRPr="00614702">
        <w:rPr>
          <w:rFonts w:ascii="Times New Roman" w:hAnsi="Times New Roman"/>
          <w:b/>
          <w:sz w:val="22"/>
          <w:szCs w:val="22"/>
          <w:u w:val="single"/>
        </w:rPr>
        <w:t>Witness Testing</w:t>
      </w:r>
    </w:p>
    <w:p w14:paraId="14BF1B0F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415"/>
        <w:gridCol w:w="2310"/>
        <w:gridCol w:w="2100"/>
      </w:tblGrid>
      <w:tr w:rsidR="007D39FA" w:rsidRPr="00170DBD" w14:paraId="42A6A71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</w:tcPr>
          <w:p w14:paraId="027DC2FA" w14:textId="77777777" w:rsidR="007D39FA" w:rsidRPr="00170DBD" w:rsidRDefault="00B66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Item</w:t>
            </w:r>
          </w:p>
        </w:tc>
        <w:tc>
          <w:tcPr>
            <w:tcW w:w="4725" w:type="dxa"/>
            <w:gridSpan w:val="2"/>
          </w:tcPr>
          <w:p w14:paraId="2DADB0F6" w14:textId="77777777" w:rsidR="007D39FA" w:rsidRPr="00170DBD" w:rsidRDefault="00B66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Content</w:t>
            </w:r>
          </w:p>
        </w:tc>
        <w:tc>
          <w:tcPr>
            <w:tcW w:w="2100" w:type="dxa"/>
          </w:tcPr>
          <w:p w14:paraId="7B6A936D" w14:textId="77777777" w:rsidR="007D39FA" w:rsidRPr="00170DBD" w:rsidRDefault="00D31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JQA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Entries</w:t>
            </w:r>
          </w:p>
        </w:tc>
      </w:tr>
      <w:tr w:rsidR="00AD30E1" w:rsidRPr="00170DBD" w14:paraId="304CD4FB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20" w:type="dxa"/>
          </w:tcPr>
          <w:p w14:paraId="0E643BBA" w14:textId="77777777" w:rsidR="00AD30E1" w:rsidRPr="00170DBD" w:rsidRDefault="00AD30E1">
            <w:pPr>
              <w:ind w:firstLine="420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36540E69" w14:textId="77777777" w:rsidR="00AD30E1" w:rsidRPr="00170DBD" w:rsidRDefault="00B66ECE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Name</w:t>
            </w:r>
          </w:p>
        </w:tc>
        <w:tc>
          <w:tcPr>
            <w:tcW w:w="2415" w:type="dxa"/>
            <w:tcBorders>
              <w:right w:val="dashed" w:sz="4" w:space="0" w:color="auto"/>
            </w:tcBorders>
          </w:tcPr>
          <w:p w14:paraId="51B9A2B1" w14:textId="77777777" w:rsidR="00AD30E1" w:rsidRPr="00170DBD" w:rsidRDefault="00D31E49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/>
                <w:sz w:val="20"/>
                <w:szCs w:val="20"/>
              </w:rPr>
              <w:t>(</w:t>
            </w:r>
            <w:r w:rsidR="00B66ECE" w:rsidRPr="00170DBD">
              <w:rPr>
                <w:rFonts w:ascii="Times New Roman" w:hAnsi="Times New Roman" w:hint="eastAsia"/>
                <w:sz w:val="20"/>
                <w:szCs w:val="20"/>
              </w:rPr>
              <w:t>Family Name</w:t>
            </w:r>
            <w:r w:rsidRPr="00170DB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A34441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ashed" w:sz="4" w:space="0" w:color="auto"/>
            </w:tcBorders>
          </w:tcPr>
          <w:p w14:paraId="677E574A" w14:textId="77777777" w:rsidR="00AD30E1" w:rsidRPr="00170DBD" w:rsidRDefault="00D31E49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/>
                <w:sz w:val="20"/>
                <w:szCs w:val="20"/>
              </w:rPr>
              <w:t>(</w:t>
            </w:r>
            <w:r w:rsidR="00B66ECE" w:rsidRPr="00170DBD">
              <w:rPr>
                <w:rFonts w:ascii="Times New Roman" w:hAnsi="Times New Roman" w:hint="eastAsia"/>
                <w:sz w:val="20"/>
                <w:szCs w:val="20"/>
              </w:rPr>
              <w:t>Given Name</w:t>
            </w:r>
            <w:r w:rsidRPr="00170DB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4E79E60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74B3C9AD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7C2F0B5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20" w:type="dxa"/>
            <w:tcBorders>
              <w:bottom w:val="single" w:sz="4" w:space="0" w:color="auto"/>
            </w:tcBorders>
          </w:tcPr>
          <w:p w14:paraId="0E9360A7" w14:textId="77777777" w:rsidR="00AD30E1" w:rsidRPr="00170DBD" w:rsidRDefault="00B66ECE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Date of Birth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46EF9460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01BF912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40B8C3D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3D306B6" w14:textId="77777777" w:rsidR="00AD30E1" w:rsidRPr="00170DBD" w:rsidRDefault="00F7643D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Department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54291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1C79555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0DD59DD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B3E8A91" w14:textId="77777777" w:rsidR="00AD30E1" w:rsidRPr="00170DBD" w:rsidRDefault="00F7643D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Title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6A6A0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C43530C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20B2209D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71540EF" w14:textId="77777777" w:rsidR="00AD30E1" w:rsidRPr="00170DBD" w:rsidRDefault="00F7643D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Form of Employment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8E604" w14:textId="77777777" w:rsidR="003A661D" w:rsidRPr="00170DBD" w:rsidRDefault="00D31E49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>Regular Staff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3A661D" w:rsidRPr="00170DBD">
              <w:rPr>
                <w:rFonts w:ascii="Times New Roman" w:hAnsi="Times New Roman" w:hint="eastAsia"/>
                <w:sz w:val="20"/>
                <w:szCs w:val="20"/>
              </w:rPr>
              <w:t>Non-Regular Staff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</w:p>
          <w:p w14:paraId="044D1574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>Contracted Staff</w:t>
            </w:r>
            <w:r w:rsidR="003A661D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 xml:space="preserve">Temporary Hire </w:t>
            </w:r>
            <w:r w:rsidRPr="00170DBD">
              <w:rPr>
                <w:rFonts w:ascii="Times New Roman" w:hAnsi="Times New Roman"/>
                <w:sz w:val="20"/>
                <w:szCs w:val="20"/>
              </w:rPr>
              <w:t>(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>Part-Time</w:t>
            </w:r>
            <w:r w:rsidRPr="00170DB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3CA922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E313459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6B3D6A33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C99D830" w14:textId="77777777" w:rsidR="00AD30E1" w:rsidRPr="00170DBD" w:rsidRDefault="004D3CFF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Work 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>Responsibilities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78945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>Technical Supervisor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614702" w:rsidRPr="00170DBD">
              <w:rPr>
                <w:rFonts w:ascii="Times New Roman" w:hAnsi="Times New Roman" w:hint="eastAsia"/>
                <w:sz w:val="20"/>
                <w:szCs w:val="20"/>
              </w:rPr>
              <w:t>Examiner</w:t>
            </w:r>
          </w:p>
          <w:p w14:paraId="6D2A0231" w14:textId="77777777" w:rsidR="00AD30E1" w:rsidRPr="00170DBD" w:rsidRDefault="00F7643D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Designation Used Internally</w:t>
            </w:r>
          </w:p>
          <w:p w14:paraId="7FA301BD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r w:rsidR="0070283C"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　　　　　</w:t>
            </w:r>
            <w:r w:rsidRPr="00170DBD">
              <w:rPr>
                <w:rFonts w:ascii="Times New Roman" w:hAnsi="Times New Roman"/>
                <w:sz w:val="20"/>
                <w:szCs w:val="20"/>
              </w:rPr>
              <w:t xml:space="preserve">            )</w:t>
            </w:r>
          </w:p>
        </w:tc>
        <w:tc>
          <w:tcPr>
            <w:tcW w:w="2100" w:type="dxa"/>
            <w:vMerge/>
          </w:tcPr>
          <w:p w14:paraId="2B86BE40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68C5CC38" w14:textId="77777777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E201546" w14:textId="77777777" w:rsidR="00AD30E1" w:rsidRPr="00170DBD" w:rsidRDefault="00D31E49" w:rsidP="00F764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/>
                <w:sz w:val="20"/>
                <w:szCs w:val="20"/>
              </w:rPr>
              <w:t>Witness Testing</w:t>
            </w:r>
            <w:r w:rsidR="00F7643D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or Similar Work-Related Testing Experience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CE3E4" w14:textId="77777777" w:rsidR="00AD30E1" w:rsidRPr="00170DBD" w:rsidRDefault="00F7643D">
            <w:pPr>
              <w:ind w:firstLine="420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Activity</w:t>
            </w:r>
            <w:r w:rsidR="00D31E49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      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Length of Time</w:t>
            </w:r>
          </w:p>
          <w:p w14:paraId="781F63E9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  <w:p w14:paraId="6748E9CA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  <w:p w14:paraId="733DC5DE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</w:tc>
        <w:tc>
          <w:tcPr>
            <w:tcW w:w="2100" w:type="dxa"/>
            <w:vMerge/>
          </w:tcPr>
          <w:p w14:paraId="23DCCD89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6D25F8DB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7387D2E" w14:textId="77777777" w:rsidR="00AD30E1" w:rsidRPr="00170DBD" w:rsidRDefault="00F7643D" w:rsidP="00F764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Education, Courses and Training History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6F25A" w14:textId="77777777" w:rsidR="00F7643D" w:rsidRPr="00170DBD" w:rsidRDefault="00F7643D" w:rsidP="00F7643D">
            <w:pPr>
              <w:ind w:firstLine="420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Activity       Length of Time</w:t>
            </w:r>
          </w:p>
          <w:p w14:paraId="7A2C39B6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  <w:p w14:paraId="0DAF0537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  <w:p w14:paraId="0E67B978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</w:tc>
        <w:tc>
          <w:tcPr>
            <w:tcW w:w="2100" w:type="dxa"/>
            <w:vMerge/>
          </w:tcPr>
          <w:p w14:paraId="3C42E3B2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63801044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4C8D78D" w14:textId="77777777" w:rsidR="00AD30E1" w:rsidRPr="00170DBD" w:rsidRDefault="00F7643D" w:rsidP="00F764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Qualifications </w:t>
            </w:r>
            <w:r w:rsidR="00D31E49" w:rsidRPr="00170DBD">
              <w:rPr>
                <w:rFonts w:ascii="Times New Roman" w:hAnsi="Times New Roman"/>
                <w:sz w:val="20"/>
                <w:szCs w:val="20"/>
              </w:rPr>
              <w:t>(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Internal and External</w:t>
            </w:r>
            <w:r w:rsidR="00D31E49" w:rsidRPr="00170D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22EF1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  <w:p w14:paraId="56CF8A8C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  <w:p w14:paraId="73030322" w14:textId="77777777" w:rsidR="00AD30E1" w:rsidRPr="00170DBD" w:rsidRDefault="00D31E49">
            <w:pPr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･</w:t>
            </w:r>
          </w:p>
        </w:tc>
        <w:tc>
          <w:tcPr>
            <w:tcW w:w="2100" w:type="dxa"/>
            <w:vMerge/>
          </w:tcPr>
          <w:p w14:paraId="559C2D3B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170DBD" w14:paraId="6E02295D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20" w:type="dxa"/>
            <w:tcBorders>
              <w:top w:val="single" w:sz="4" w:space="0" w:color="auto"/>
            </w:tcBorders>
          </w:tcPr>
          <w:p w14:paraId="42FCE6C1" w14:textId="77777777" w:rsidR="00AD30E1" w:rsidRPr="00170DBD" w:rsidRDefault="00F7643D" w:rsidP="00F764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Matters </w:t>
            </w:r>
            <w:r w:rsidR="004D3CFF" w:rsidRPr="00170DBD">
              <w:rPr>
                <w:rFonts w:ascii="Times New Roman" w:hAnsi="Times New Roman" w:hint="eastAsia"/>
                <w:sz w:val="20"/>
                <w:szCs w:val="20"/>
              </w:rPr>
              <w:t xml:space="preserve">Related to the </w:t>
            </w:r>
            <w:r w:rsidR="00A73681" w:rsidRPr="00170DBD">
              <w:rPr>
                <w:rFonts w:ascii="Times New Roman" w:hAnsi="Times New Roman" w:hint="eastAsia"/>
                <w:sz w:val="20"/>
                <w:szCs w:val="20"/>
              </w:rPr>
              <w:t>Applicable</w:t>
            </w:r>
            <w:r w:rsidR="003A661D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31E49" w:rsidRPr="00170DBD">
              <w:rPr>
                <w:rFonts w:ascii="Times New Roman" w:hAnsi="Times New Roman"/>
                <w:sz w:val="20"/>
                <w:szCs w:val="20"/>
              </w:rPr>
              <w:t>Witness Testing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</w:tcBorders>
          </w:tcPr>
          <w:p w14:paraId="7B2D6316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73F2F31" w14:textId="77777777" w:rsidR="00AD30E1" w:rsidRPr="00170DBD" w:rsidRDefault="00AD30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F9C853" w14:textId="77777777" w:rsidR="007D39FA" w:rsidRPr="00170DBD" w:rsidRDefault="007D39FA">
      <w:pPr>
        <w:rPr>
          <w:rFonts w:ascii="Times New Roman" w:hAnsi="Times New Roman"/>
          <w:sz w:val="20"/>
          <w:szCs w:val="20"/>
        </w:rPr>
      </w:pPr>
    </w:p>
    <w:p w14:paraId="0086F598" w14:textId="77777777" w:rsidR="00D31E49" w:rsidRPr="00170DBD" w:rsidRDefault="00D31E49" w:rsidP="00D31E49">
      <w:pPr>
        <w:spacing w:line="280" w:lineRule="exact"/>
        <w:ind w:left="930" w:hanging="930"/>
        <w:rPr>
          <w:rFonts w:ascii="Times New Roman" w:hAnsi="Times New Roman" w:hint="eastAsia"/>
          <w:sz w:val="20"/>
          <w:szCs w:val="20"/>
        </w:rPr>
      </w:pPr>
      <w:r w:rsidRPr="00170DBD">
        <w:rPr>
          <w:rFonts w:ascii="Times New Roman" w:hAnsi="Times New Roman"/>
          <w:sz w:val="20"/>
          <w:szCs w:val="20"/>
        </w:rPr>
        <w:t>[Notes]</w:t>
      </w:r>
    </w:p>
    <w:p w14:paraId="548868BD" w14:textId="77777777" w:rsidR="007D39FA" w:rsidRPr="00170DBD" w:rsidRDefault="00D31E49" w:rsidP="004D3CFF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1.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4D3CFF" w:rsidRPr="00170DBD">
        <w:rPr>
          <w:rFonts w:ascii="Times New Roman" w:hAnsi="Times New Roman" w:hint="eastAsia"/>
          <w:sz w:val="20"/>
          <w:szCs w:val="20"/>
        </w:rPr>
        <w:t xml:space="preserve">Please use one form for each staff member. If more than one staff member will be necessary when conducting the </w:t>
      </w:r>
      <w:r w:rsidRPr="00170DBD">
        <w:rPr>
          <w:rFonts w:ascii="Times New Roman" w:hAnsi="Times New Roman"/>
          <w:sz w:val="20"/>
          <w:szCs w:val="20"/>
        </w:rPr>
        <w:t>Witness Testing</w:t>
      </w:r>
      <w:r w:rsidR="004D3CFF" w:rsidRPr="00170DBD">
        <w:rPr>
          <w:rFonts w:ascii="Times New Roman" w:hAnsi="Times New Roman" w:hint="eastAsia"/>
          <w:sz w:val="20"/>
          <w:szCs w:val="20"/>
        </w:rPr>
        <w:t>, please submit forms for the required staff members.</w:t>
      </w:r>
    </w:p>
    <w:p w14:paraId="1026EE0F" w14:textId="77777777" w:rsidR="007D39FA" w:rsidRPr="00170DBD" w:rsidRDefault="00D31E49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2.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4D3CFF" w:rsidRPr="00170DBD">
        <w:rPr>
          <w:rFonts w:ascii="Times New Roman" w:hAnsi="Times New Roman" w:hint="eastAsia"/>
          <w:sz w:val="20"/>
          <w:szCs w:val="20"/>
        </w:rPr>
        <w:t xml:space="preserve">Please check the appropriate box in the </w:t>
      </w:r>
      <w:r w:rsidR="004D3CFF" w:rsidRPr="00170DBD">
        <w:rPr>
          <w:rFonts w:ascii="Times New Roman" w:hAnsi="Times New Roman"/>
          <w:sz w:val="20"/>
          <w:szCs w:val="20"/>
        </w:rPr>
        <w:t>“</w:t>
      </w:r>
      <w:r w:rsidR="004D3CFF" w:rsidRPr="00170DBD">
        <w:rPr>
          <w:rFonts w:ascii="Times New Roman" w:hAnsi="Times New Roman" w:hint="eastAsia"/>
          <w:sz w:val="20"/>
          <w:szCs w:val="20"/>
        </w:rPr>
        <w:t>Form of Employment</w:t>
      </w:r>
      <w:r w:rsidR="004D3CFF" w:rsidRPr="00170DBD">
        <w:rPr>
          <w:rFonts w:ascii="Times New Roman" w:hAnsi="Times New Roman"/>
          <w:sz w:val="20"/>
          <w:szCs w:val="20"/>
        </w:rPr>
        <w:t>”</w:t>
      </w:r>
      <w:r w:rsidR="004D3CFF" w:rsidRPr="00170DBD">
        <w:rPr>
          <w:rFonts w:ascii="Times New Roman" w:hAnsi="Times New Roman" w:hint="eastAsia"/>
          <w:sz w:val="20"/>
          <w:szCs w:val="20"/>
        </w:rPr>
        <w:t xml:space="preserve"> column.</w:t>
      </w:r>
    </w:p>
    <w:p w14:paraId="40877AC2" w14:textId="77777777" w:rsidR="007D39FA" w:rsidRPr="00170DBD" w:rsidRDefault="00D31E49" w:rsidP="004D3CFF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3</w:t>
      </w:r>
      <w:r w:rsidR="00990851" w:rsidRPr="00170DBD">
        <w:rPr>
          <w:rFonts w:ascii="Times New Roman" w:hAnsi="Times New Roman" w:hint="eastAsia"/>
          <w:sz w:val="20"/>
          <w:szCs w:val="20"/>
        </w:rPr>
        <w:t>.</w:t>
      </w:r>
      <w:r w:rsidR="00990851" w:rsidRPr="00170DBD">
        <w:rPr>
          <w:rFonts w:ascii="Times New Roman" w:hAnsi="Times New Roman" w:hint="eastAsia"/>
          <w:sz w:val="20"/>
          <w:szCs w:val="20"/>
        </w:rPr>
        <w:tab/>
      </w:r>
      <w:r w:rsidR="004D3CFF" w:rsidRPr="00170DBD">
        <w:rPr>
          <w:rFonts w:ascii="Times New Roman" w:hAnsi="Times New Roman" w:hint="eastAsia"/>
          <w:sz w:val="20"/>
          <w:szCs w:val="20"/>
        </w:rPr>
        <w:t xml:space="preserve">Please check the appropriate box in the </w:t>
      </w:r>
      <w:r w:rsidR="004D3CFF" w:rsidRPr="00170DBD">
        <w:rPr>
          <w:rFonts w:ascii="Times New Roman" w:hAnsi="Times New Roman"/>
          <w:sz w:val="20"/>
          <w:szCs w:val="20"/>
        </w:rPr>
        <w:t>“</w:t>
      </w:r>
      <w:r w:rsidR="004D3CFF" w:rsidRPr="00170DBD">
        <w:rPr>
          <w:rFonts w:ascii="Times New Roman" w:hAnsi="Times New Roman" w:hint="eastAsia"/>
          <w:sz w:val="20"/>
          <w:szCs w:val="20"/>
        </w:rPr>
        <w:t>Work Responsibilities</w:t>
      </w:r>
      <w:r w:rsidR="004D3CFF" w:rsidRPr="00170DBD">
        <w:rPr>
          <w:rFonts w:ascii="Times New Roman" w:hAnsi="Times New Roman"/>
          <w:sz w:val="20"/>
          <w:szCs w:val="20"/>
        </w:rPr>
        <w:t>”</w:t>
      </w:r>
      <w:r w:rsidR="004D3CFF" w:rsidRPr="00170DBD">
        <w:rPr>
          <w:rFonts w:ascii="Times New Roman" w:hAnsi="Times New Roman" w:hint="eastAsia"/>
          <w:sz w:val="20"/>
          <w:szCs w:val="20"/>
        </w:rPr>
        <w:t xml:space="preserve"> column for Technical Supervisor, </w:t>
      </w:r>
      <w:r w:rsidR="00614702" w:rsidRPr="00170DBD">
        <w:rPr>
          <w:rFonts w:ascii="Times New Roman" w:hAnsi="Times New Roman" w:hint="eastAsia"/>
          <w:sz w:val="20"/>
          <w:szCs w:val="20"/>
        </w:rPr>
        <w:t>Examiners</w:t>
      </w:r>
      <w:r w:rsidR="004D3CFF" w:rsidRPr="00170DBD">
        <w:rPr>
          <w:rFonts w:ascii="Times New Roman" w:hAnsi="Times New Roman" w:hint="eastAsia"/>
          <w:sz w:val="20"/>
          <w:szCs w:val="20"/>
        </w:rPr>
        <w:t>, etc., and also enter the designation used internally for these work responsibilities.</w:t>
      </w:r>
    </w:p>
    <w:p w14:paraId="287D3EFE" w14:textId="77777777" w:rsidR="007D39FA" w:rsidRPr="00170DBD" w:rsidRDefault="00D31E49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4.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451586" w:rsidRPr="00170DBD">
        <w:rPr>
          <w:rFonts w:ascii="Times New Roman" w:hAnsi="Times New Roman" w:hint="eastAsia"/>
          <w:sz w:val="20"/>
          <w:szCs w:val="20"/>
        </w:rPr>
        <w:t xml:space="preserve">Please enter only information related to competence and abilities for Witness Testing in the </w:t>
      </w:r>
      <w:r w:rsidR="004D3CFF" w:rsidRPr="00170DBD">
        <w:rPr>
          <w:rFonts w:ascii="Times New Roman" w:hAnsi="Times New Roman"/>
          <w:sz w:val="20"/>
          <w:szCs w:val="20"/>
        </w:rPr>
        <w:t>“</w:t>
      </w:r>
      <w:r w:rsidR="004D3CFF" w:rsidRPr="00170DBD">
        <w:rPr>
          <w:rFonts w:ascii="Times New Roman" w:hAnsi="Times New Roman" w:hint="eastAsia"/>
          <w:sz w:val="20"/>
          <w:szCs w:val="20"/>
        </w:rPr>
        <w:t>Qualifications</w:t>
      </w:r>
      <w:r w:rsidR="004D3CFF" w:rsidRPr="00170DBD">
        <w:rPr>
          <w:rFonts w:ascii="Times New Roman" w:hAnsi="Times New Roman"/>
          <w:sz w:val="20"/>
          <w:szCs w:val="20"/>
        </w:rPr>
        <w:t>”</w:t>
      </w:r>
      <w:r w:rsidR="004D3CFF" w:rsidRPr="00170DBD">
        <w:rPr>
          <w:rFonts w:ascii="Times New Roman" w:hAnsi="Times New Roman" w:hint="eastAsia"/>
          <w:sz w:val="20"/>
          <w:szCs w:val="20"/>
        </w:rPr>
        <w:t xml:space="preserve"> column</w:t>
      </w:r>
      <w:r w:rsidR="00451586" w:rsidRPr="00170DBD">
        <w:rPr>
          <w:rFonts w:ascii="Times New Roman" w:hAnsi="Times New Roman" w:hint="eastAsia"/>
          <w:sz w:val="20"/>
          <w:szCs w:val="20"/>
        </w:rPr>
        <w:t>.</w:t>
      </w:r>
    </w:p>
    <w:p w14:paraId="67E659EE" w14:textId="77777777" w:rsidR="00F14019" w:rsidRPr="00170DBD" w:rsidRDefault="00D31E49" w:rsidP="00451586">
      <w:pPr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5.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FE02CC">
        <w:rPr>
          <w:rFonts w:ascii="Times New Roman" w:hAnsi="Times New Roman" w:hint="eastAsia"/>
          <w:sz w:val="20"/>
          <w:szCs w:val="20"/>
        </w:rPr>
        <w:t>Forms used by the</w:t>
      </w:r>
      <w:r w:rsidR="00451586" w:rsidRPr="00170DBD">
        <w:rPr>
          <w:rFonts w:ascii="Times New Roman" w:hAnsi="Times New Roman" w:hint="eastAsia"/>
          <w:sz w:val="20"/>
          <w:szCs w:val="20"/>
        </w:rPr>
        <w:t xml:space="preserve"> </w:t>
      </w:r>
      <w:r w:rsidR="00FE02CC">
        <w:rPr>
          <w:rFonts w:ascii="Times New Roman" w:hAnsi="Times New Roman" w:hint="eastAsia"/>
          <w:sz w:val="20"/>
          <w:szCs w:val="20"/>
        </w:rPr>
        <w:t>a</w:t>
      </w:r>
      <w:r w:rsidR="00451586" w:rsidRPr="00170DBD">
        <w:rPr>
          <w:rFonts w:ascii="Times New Roman" w:hAnsi="Times New Roman" w:hint="eastAsia"/>
          <w:sz w:val="20"/>
          <w:szCs w:val="20"/>
        </w:rPr>
        <w:t xml:space="preserve">pplicants may also be attached for the </w:t>
      </w:r>
      <w:r w:rsidR="00451586" w:rsidRPr="00170DBD">
        <w:rPr>
          <w:rFonts w:ascii="Times New Roman" w:hAnsi="Times New Roman"/>
          <w:sz w:val="20"/>
          <w:szCs w:val="20"/>
        </w:rPr>
        <w:t>“Witness Testing</w:t>
      </w:r>
      <w:r w:rsidR="00451586" w:rsidRPr="00170DBD">
        <w:rPr>
          <w:rFonts w:ascii="Times New Roman" w:hAnsi="Times New Roman" w:hint="eastAsia"/>
          <w:sz w:val="20"/>
          <w:szCs w:val="20"/>
        </w:rPr>
        <w:t xml:space="preserve"> or Similar Work-Related Testing Experience</w:t>
      </w:r>
      <w:r w:rsidR="00A73681" w:rsidRPr="00170DBD">
        <w:rPr>
          <w:rFonts w:ascii="Times New Roman" w:hAnsi="Times New Roman" w:hint="eastAsia"/>
          <w:sz w:val="20"/>
          <w:szCs w:val="20"/>
        </w:rPr>
        <w:t>,</w:t>
      </w:r>
      <w:r w:rsidR="00A73681" w:rsidRPr="00170DBD">
        <w:rPr>
          <w:rFonts w:ascii="Times New Roman" w:hAnsi="Times New Roman"/>
          <w:sz w:val="20"/>
          <w:szCs w:val="20"/>
        </w:rPr>
        <w:t>”</w:t>
      </w:r>
      <w:r w:rsidR="00451586" w:rsidRPr="00170DBD">
        <w:rPr>
          <w:rFonts w:ascii="Times New Roman" w:hAnsi="Times New Roman" w:hint="eastAsia"/>
          <w:sz w:val="20"/>
          <w:szCs w:val="20"/>
        </w:rPr>
        <w:t xml:space="preserve"> </w:t>
      </w:r>
      <w:r w:rsidR="00451586" w:rsidRPr="00170DBD">
        <w:rPr>
          <w:rFonts w:ascii="Times New Roman" w:hAnsi="Times New Roman"/>
          <w:sz w:val="20"/>
          <w:szCs w:val="20"/>
        </w:rPr>
        <w:t>“</w:t>
      </w:r>
      <w:r w:rsidR="00451586" w:rsidRPr="00170DBD">
        <w:rPr>
          <w:rFonts w:ascii="Times New Roman" w:hAnsi="Times New Roman" w:hint="eastAsia"/>
          <w:sz w:val="20"/>
          <w:szCs w:val="20"/>
        </w:rPr>
        <w:t>Education, Courses and Training History</w:t>
      </w:r>
      <w:r w:rsidR="00451586" w:rsidRPr="00170DBD">
        <w:rPr>
          <w:rFonts w:ascii="Times New Roman" w:hAnsi="Times New Roman"/>
          <w:sz w:val="20"/>
          <w:szCs w:val="20"/>
        </w:rPr>
        <w:t>”</w:t>
      </w:r>
      <w:r w:rsidR="00451586" w:rsidRPr="00170DBD">
        <w:rPr>
          <w:rFonts w:ascii="Times New Roman" w:hAnsi="Times New Roman" w:hint="eastAsia"/>
          <w:sz w:val="20"/>
          <w:szCs w:val="20"/>
        </w:rPr>
        <w:t xml:space="preserve"> and </w:t>
      </w:r>
      <w:r w:rsidR="00451586" w:rsidRPr="00170DBD">
        <w:rPr>
          <w:rFonts w:ascii="Times New Roman" w:hAnsi="Times New Roman"/>
          <w:sz w:val="20"/>
          <w:szCs w:val="20"/>
        </w:rPr>
        <w:t>“</w:t>
      </w:r>
      <w:r w:rsidR="00451586" w:rsidRPr="00170DBD">
        <w:rPr>
          <w:rFonts w:ascii="Times New Roman" w:hAnsi="Times New Roman" w:hint="eastAsia"/>
          <w:sz w:val="20"/>
          <w:szCs w:val="20"/>
        </w:rPr>
        <w:t>Qualifications</w:t>
      </w:r>
      <w:r w:rsidR="00451586" w:rsidRPr="00170DBD">
        <w:rPr>
          <w:rFonts w:ascii="Times New Roman" w:hAnsi="Times New Roman"/>
          <w:sz w:val="20"/>
          <w:szCs w:val="20"/>
        </w:rPr>
        <w:t>”</w:t>
      </w:r>
      <w:r w:rsidR="00451586" w:rsidRPr="00170DBD">
        <w:rPr>
          <w:rFonts w:ascii="Times New Roman" w:hAnsi="Times New Roman" w:hint="eastAsia"/>
          <w:sz w:val="20"/>
          <w:szCs w:val="20"/>
        </w:rPr>
        <w:t xml:space="preserve"> columns.</w:t>
      </w:r>
    </w:p>
    <w:p w14:paraId="0B15007E" w14:textId="77777777" w:rsidR="00D34111" w:rsidRDefault="00D34111" w:rsidP="00BD0077">
      <w:pPr>
        <w:ind w:left="945" w:firstLine="6615"/>
        <w:rPr>
          <w:rFonts w:ascii="Times New Roman" w:hAnsi="Times New Roman"/>
          <w:sz w:val="20"/>
          <w:szCs w:val="20"/>
        </w:rPr>
      </w:pPr>
    </w:p>
    <w:p w14:paraId="3FC08D02" w14:textId="77777777" w:rsidR="00D34111" w:rsidRDefault="00D34111" w:rsidP="00BD0077">
      <w:pPr>
        <w:ind w:left="945" w:firstLine="6615"/>
        <w:rPr>
          <w:rFonts w:ascii="Times New Roman" w:hAnsi="Times New Roman"/>
          <w:sz w:val="20"/>
          <w:szCs w:val="20"/>
        </w:rPr>
      </w:pPr>
    </w:p>
    <w:p w14:paraId="58EE5826" w14:textId="77777777" w:rsidR="00D34111" w:rsidRDefault="00D34111" w:rsidP="00BD0077">
      <w:pPr>
        <w:ind w:left="945" w:firstLine="6615"/>
        <w:rPr>
          <w:rFonts w:ascii="Times New Roman" w:hAnsi="Times New Roman"/>
          <w:sz w:val="20"/>
          <w:szCs w:val="20"/>
        </w:rPr>
      </w:pPr>
    </w:p>
    <w:p w14:paraId="4AB87C27" w14:textId="48AAADA4" w:rsidR="007D39FA" w:rsidRPr="00170DBD" w:rsidRDefault="00D31E49" w:rsidP="00BD0077">
      <w:pPr>
        <w:ind w:left="945" w:firstLine="6615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/>
          <w:sz w:val="20"/>
          <w:szCs w:val="20"/>
        </w:rPr>
        <w:t>Form No: 8211-</w:t>
      </w:r>
      <w:r w:rsidR="004F2267">
        <w:rPr>
          <w:rFonts w:ascii="Times New Roman" w:hAnsi="Times New Roman"/>
          <w:sz w:val="20"/>
          <w:szCs w:val="20"/>
        </w:rPr>
        <w:t>32C</w:t>
      </w:r>
    </w:p>
    <w:p w14:paraId="227FAF8C" w14:textId="77777777" w:rsidR="0005528B" w:rsidRPr="00614702" w:rsidRDefault="00A73681">
      <w:pPr>
        <w:rPr>
          <w:rFonts w:ascii="Times New Roman" w:hAnsi="Times New Roman"/>
          <w:sz w:val="22"/>
          <w:szCs w:val="22"/>
        </w:rPr>
        <w:sectPr w:rsidR="0005528B" w:rsidRPr="00614702" w:rsidSect="009057CB">
          <w:pgSz w:w="11907" w:h="16840" w:code="9"/>
          <w:pgMar w:top="1418" w:right="1021" w:bottom="567" w:left="1418" w:header="567" w:footer="567" w:gutter="0"/>
          <w:paperSrc w:first="7" w:other="7"/>
          <w:cols w:space="425"/>
          <w:docGrid w:type="linesAndChars" w:linePitch="317"/>
        </w:sectPr>
      </w:pPr>
      <w:r w:rsidRPr="00614702">
        <w:rPr>
          <w:rFonts w:ascii="Times New Roman" w:hAnsi="Times New Roman"/>
          <w:sz w:val="22"/>
          <w:szCs w:val="22"/>
        </w:rPr>
        <w:br w:type="page"/>
      </w:r>
    </w:p>
    <w:p w14:paraId="177E5D5C" w14:textId="77777777" w:rsidR="00BD0077" w:rsidRPr="00614702" w:rsidRDefault="00DA2024" w:rsidP="00170DBD">
      <w:pPr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614702">
        <w:rPr>
          <w:rFonts w:ascii="Times New Roman" w:hAnsi="Times New Roman" w:hint="eastAsia"/>
          <w:b/>
          <w:sz w:val="22"/>
          <w:szCs w:val="22"/>
          <w:u w:val="single"/>
        </w:rPr>
        <w:lastRenderedPageBreak/>
        <w:t>Management Procedures for Staff, Facilities and Equipment</w:t>
      </w:r>
    </w:p>
    <w:p w14:paraId="65D0618B" w14:textId="77777777" w:rsidR="00BD0077" w:rsidRPr="00170DBD" w:rsidRDefault="00D31E49">
      <w:pPr>
        <w:rPr>
          <w:rFonts w:ascii="Times New Roman" w:hAnsi="Times New Roman"/>
          <w:sz w:val="20"/>
          <w:szCs w:val="20"/>
          <w:u w:val="single"/>
        </w:rPr>
      </w:pPr>
      <w:r w:rsidRPr="00170DBD">
        <w:rPr>
          <w:rFonts w:ascii="Times New Roman" w:hAnsi="ＭＳ 明朝"/>
          <w:sz w:val="20"/>
          <w:szCs w:val="20"/>
          <w:u w:val="single"/>
        </w:rPr>
        <w:t>①</w:t>
      </w:r>
      <w:r w:rsidR="00CF4CDD" w:rsidRPr="00170DBD">
        <w:rPr>
          <w:rFonts w:ascii="Times New Roman" w:hAnsi="ＭＳ 明朝" w:hint="eastAsia"/>
          <w:sz w:val="20"/>
          <w:szCs w:val="20"/>
          <w:u w:val="single"/>
        </w:rPr>
        <w:t xml:space="preserve"> Management Procedures for Staff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3255"/>
        <w:gridCol w:w="2100"/>
      </w:tblGrid>
      <w:tr w:rsidR="007418EA" w:rsidRPr="00170DBD" w14:paraId="563C036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75" w:type="dxa"/>
            <w:vMerge w:val="restart"/>
            <w:vAlign w:val="center"/>
          </w:tcPr>
          <w:p w14:paraId="063B0A82" w14:textId="77777777" w:rsidR="007418EA" w:rsidRPr="00170DBD" w:rsidRDefault="00CF4CDD" w:rsidP="00DF605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Management Item</w:t>
            </w:r>
          </w:p>
        </w:tc>
        <w:tc>
          <w:tcPr>
            <w:tcW w:w="2415" w:type="dxa"/>
            <w:vMerge w:val="restart"/>
            <w:vAlign w:val="center"/>
          </w:tcPr>
          <w:p w14:paraId="220EDE1E" w14:textId="77777777" w:rsidR="007418EA" w:rsidRPr="00170DBD" w:rsidRDefault="00CF4CDD" w:rsidP="00DF605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Content Enabling Confirmation Under Internal Rules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vAlign w:val="center"/>
          </w:tcPr>
          <w:p w14:paraId="2F6BE3EA" w14:textId="77777777" w:rsidR="007418EA" w:rsidRPr="00170DBD" w:rsidRDefault="00CF4CDD" w:rsidP="00DF605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Names of Applicable Internal Rules</w:t>
            </w:r>
          </w:p>
        </w:tc>
        <w:tc>
          <w:tcPr>
            <w:tcW w:w="2100" w:type="dxa"/>
            <w:vMerge w:val="restart"/>
            <w:vAlign w:val="center"/>
          </w:tcPr>
          <w:p w14:paraId="591358A1" w14:textId="77777777" w:rsidR="007418EA" w:rsidRPr="00170DBD" w:rsidRDefault="00D31E49" w:rsidP="00DF605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JQA</w:t>
            </w:r>
            <w:r w:rsidR="00CF4CDD" w:rsidRPr="00170DBD">
              <w:rPr>
                <w:rFonts w:ascii="Times New Roman" w:hAnsi="Times New Roman" w:hint="eastAsia"/>
                <w:sz w:val="18"/>
                <w:szCs w:val="18"/>
              </w:rPr>
              <w:t xml:space="preserve"> Entries</w:t>
            </w:r>
          </w:p>
        </w:tc>
      </w:tr>
      <w:tr w:rsidR="007418EA" w:rsidRPr="00170DBD" w14:paraId="40B3F5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Merge/>
          </w:tcPr>
          <w:p w14:paraId="575BB4B3" w14:textId="77777777" w:rsidR="007418EA" w:rsidRPr="00170DBD" w:rsidRDefault="007418EA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743023E5" w14:textId="77777777" w:rsidR="007418EA" w:rsidRPr="00170DBD" w:rsidRDefault="007418EA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75DE0578" w14:textId="77777777" w:rsidR="007418EA" w:rsidRPr="00170DBD" w:rsidRDefault="00CF4CDD" w:rsidP="00DF605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Information on Most Recent Version of Internal Rules</w:t>
            </w:r>
          </w:p>
          <w:p w14:paraId="6184C168" w14:textId="77777777" w:rsidR="007418EA" w:rsidRPr="00170DBD" w:rsidRDefault="00D31E49" w:rsidP="00DF605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/>
                <w:sz w:val="18"/>
                <w:szCs w:val="18"/>
              </w:rPr>
              <w:t>(</w:t>
            </w:r>
            <w:r w:rsidR="00CF4CDD" w:rsidRPr="00170DBD">
              <w:rPr>
                <w:rFonts w:ascii="Times New Roman" w:hAnsi="Times New Roman" w:hint="eastAsia"/>
                <w:sz w:val="18"/>
                <w:szCs w:val="18"/>
              </w:rPr>
              <w:t>Numbers of Versions or Dates of Establishment or Revision</w:t>
            </w:r>
            <w:r w:rsidRPr="00170D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00" w:type="dxa"/>
            <w:vMerge/>
          </w:tcPr>
          <w:p w14:paraId="3CFC9384" w14:textId="77777777" w:rsidR="007418EA" w:rsidRPr="00170DBD" w:rsidRDefault="007418EA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50CE01F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Merge w:val="restart"/>
          </w:tcPr>
          <w:p w14:paraId="52DF66A7" w14:textId="77777777" w:rsidR="00AD30E1" w:rsidRPr="00170DBD" w:rsidRDefault="00CF4CDD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Education and Training Guidelines</w:t>
            </w:r>
          </w:p>
        </w:tc>
        <w:tc>
          <w:tcPr>
            <w:tcW w:w="2415" w:type="dxa"/>
            <w:vMerge w:val="restart"/>
          </w:tcPr>
          <w:p w14:paraId="5F72055C" w14:textId="77777777" w:rsidR="00AD30E1" w:rsidRPr="00170DBD" w:rsidRDefault="00CF4CDD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Guidelines prescribing </w:t>
            </w:r>
            <w:r w:rsidR="00C032B3" w:rsidRPr="00170DBD">
              <w:rPr>
                <w:rFonts w:ascii="Times New Roman" w:hAnsi="Times New Roman" w:hint="eastAsia"/>
                <w:sz w:val="18"/>
                <w:szCs w:val="18"/>
              </w:rPr>
              <w:t xml:space="preserve">the 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>annual education plans, training topics, tracking individual performance in training, etc.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34447B74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</w:tcPr>
          <w:p w14:paraId="4240F399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45CF3C8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75" w:type="dxa"/>
            <w:vMerge/>
          </w:tcPr>
          <w:p w14:paraId="0A2EEC61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452EF1D2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34FFE20D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578FE19E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71AC021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75" w:type="dxa"/>
            <w:vMerge/>
          </w:tcPr>
          <w:p w14:paraId="3A519727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67208F07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671BF3E8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3668E87E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0ADA698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Merge/>
          </w:tcPr>
          <w:p w14:paraId="6ED9F24A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3A31067B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05D2716E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75564D25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164108D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75" w:type="dxa"/>
            <w:vMerge w:val="restart"/>
          </w:tcPr>
          <w:p w14:paraId="780EEE80" w14:textId="77777777" w:rsidR="00AD30E1" w:rsidRPr="00170DBD" w:rsidRDefault="00CF4CDD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Qualification Guidelines</w:t>
            </w:r>
          </w:p>
        </w:tc>
        <w:tc>
          <w:tcPr>
            <w:tcW w:w="2415" w:type="dxa"/>
            <w:vMerge w:val="restart"/>
          </w:tcPr>
          <w:p w14:paraId="6FE0A6DF" w14:textId="77777777" w:rsidR="00AD30E1" w:rsidRPr="00170DBD" w:rsidRDefault="00C032B3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Guidelines prescribing the standards for qualification, evaluation </w:t>
            </w:r>
            <w:r w:rsidR="00D31E49" w:rsidRPr="00170DBD">
              <w:rPr>
                <w:rFonts w:ascii="Times New Roman" w:hAnsi="Times New Roman"/>
                <w:sz w:val="18"/>
                <w:szCs w:val="18"/>
              </w:rPr>
              <w:t>(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>methods, times, continuing conditions, etc.</w:t>
            </w:r>
            <w:r w:rsidR="00D31E49" w:rsidRPr="00170DBD">
              <w:rPr>
                <w:rFonts w:ascii="Times New Roman" w:hAnsi="Times New Roman"/>
                <w:sz w:val="18"/>
                <w:szCs w:val="18"/>
              </w:rPr>
              <w:t>)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>, authorization for use of testing facilities, etc.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186EBB51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B14C11B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2EBAB0A9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75" w:type="dxa"/>
            <w:vMerge/>
          </w:tcPr>
          <w:p w14:paraId="57FE0164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468843E0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74A0CD73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57F6B641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6CBE676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75" w:type="dxa"/>
            <w:vMerge/>
          </w:tcPr>
          <w:p w14:paraId="4B17FD17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72552FF2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491D59E3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060E46CA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20CAE33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75" w:type="dxa"/>
            <w:vMerge/>
          </w:tcPr>
          <w:p w14:paraId="5F90F6B0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5754A0EB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64AE2F2F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095519C9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33C2A3EA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75" w:type="dxa"/>
            <w:vMerge/>
          </w:tcPr>
          <w:p w14:paraId="227BEC2F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07207ED3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04AE1D87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26AF725A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6B92F99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  <w:vMerge/>
          </w:tcPr>
          <w:p w14:paraId="4D170AD8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0807DB36" w14:textId="77777777" w:rsidR="00AD30E1" w:rsidRPr="00170DBD" w:rsidRDefault="00AD30E1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307158D2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07693E98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3B039A40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75" w:type="dxa"/>
            <w:vMerge w:val="restart"/>
          </w:tcPr>
          <w:p w14:paraId="007D6AA0" w14:textId="77777777" w:rsidR="00AD30E1" w:rsidRPr="00170DBD" w:rsidRDefault="00CF4CDD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Rules of Employment</w:t>
            </w:r>
          </w:p>
        </w:tc>
        <w:tc>
          <w:tcPr>
            <w:tcW w:w="2415" w:type="dxa"/>
            <w:vMerge w:val="restart"/>
          </w:tcPr>
          <w:p w14:paraId="66703717" w14:textId="77777777" w:rsidR="00AD30E1" w:rsidRPr="00170DBD" w:rsidRDefault="00C032B3" w:rsidP="00DF605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Rules prescribing the </w:t>
            </w:r>
            <w:r w:rsidR="00AA1D52" w:rsidRPr="00170DBD">
              <w:rPr>
                <w:rFonts w:ascii="Times New Roman" w:hAnsi="Times New Roman"/>
                <w:sz w:val="18"/>
                <w:szCs w:val="18"/>
              </w:rPr>
              <w:t>organizational</w:t>
            </w:r>
            <w:r w:rsidR="00AA1D52" w:rsidRPr="00170DB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work, responsibilities and authority, </w:t>
            </w:r>
            <w:r w:rsidR="00DF6058" w:rsidRPr="00170DBD">
              <w:rPr>
                <w:rFonts w:ascii="Times New Roman" w:hAnsi="Times New Roman" w:hint="eastAsia"/>
                <w:sz w:val="18"/>
                <w:szCs w:val="18"/>
              </w:rPr>
              <w:t>job descriptions, etc.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79FE6BAF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30760752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59C9C581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575" w:type="dxa"/>
            <w:vMerge/>
          </w:tcPr>
          <w:p w14:paraId="14414B57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27F40407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574B3597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7B53D2C5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3D33DAF1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75" w:type="dxa"/>
            <w:vMerge/>
          </w:tcPr>
          <w:p w14:paraId="2CAABC1B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2CFF3446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55851A73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E549061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447750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  <w:vMerge/>
          </w:tcPr>
          <w:p w14:paraId="09631337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38E4D948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3E7070C1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7AA26E88" w14:textId="77777777" w:rsidR="00AD30E1" w:rsidRPr="00170DBD" w:rsidRDefault="00AD30E1" w:rsidP="00DF605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0495A5A" w14:textId="77777777" w:rsidR="004D5304" w:rsidRPr="00170DBD" w:rsidRDefault="004D5304">
      <w:pPr>
        <w:rPr>
          <w:rFonts w:ascii="Times New Roman" w:hAnsi="Times New Roman"/>
          <w:sz w:val="18"/>
          <w:szCs w:val="18"/>
          <w:u w:val="single"/>
        </w:rPr>
      </w:pPr>
    </w:p>
    <w:p w14:paraId="091C052B" w14:textId="77777777" w:rsidR="004D5304" w:rsidRPr="00170DBD" w:rsidRDefault="00D31E49">
      <w:pPr>
        <w:rPr>
          <w:rFonts w:ascii="Times New Roman" w:hAnsi="Times New Roman"/>
          <w:sz w:val="20"/>
          <w:szCs w:val="20"/>
          <w:u w:val="single"/>
        </w:rPr>
      </w:pPr>
      <w:r w:rsidRPr="00170DBD">
        <w:rPr>
          <w:rFonts w:ascii="Times New Roman" w:hAnsi="ＭＳ 明朝"/>
          <w:sz w:val="20"/>
          <w:szCs w:val="20"/>
          <w:u w:val="single"/>
        </w:rPr>
        <w:t>②</w:t>
      </w:r>
      <w:r w:rsidR="00CF4CDD" w:rsidRPr="00170DBD">
        <w:rPr>
          <w:rFonts w:ascii="Times New Roman" w:hAnsi="ＭＳ 明朝" w:hint="eastAsia"/>
          <w:sz w:val="20"/>
          <w:szCs w:val="20"/>
          <w:u w:val="single"/>
        </w:rPr>
        <w:t xml:space="preserve"> </w:t>
      </w:r>
      <w:r w:rsidR="00CF4CDD" w:rsidRPr="00170DBD">
        <w:rPr>
          <w:rFonts w:ascii="Times New Roman" w:hAnsi="Times New Roman" w:hint="eastAsia"/>
          <w:sz w:val="20"/>
          <w:szCs w:val="20"/>
          <w:u w:val="single"/>
        </w:rPr>
        <w:t>Management Procedures for Equipment</w:t>
      </w:r>
      <w:r w:rsidR="00A42F81" w:rsidRPr="00A42F81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A42F81" w:rsidRPr="00170DBD">
        <w:rPr>
          <w:rFonts w:ascii="Times New Roman" w:hAnsi="Times New Roman" w:hint="eastAsia"/>
          <w:sz w:val="20"/>
          <w:szCs w:val="20"/>
          <w:u w:val="single"/>
        </w:rPr>
        <w:t xml:space="preserve">and </w:t>
      </w:r>
      <w:r w:rsidR="00A42F81">
        <w:rPr>
          <w:rFonts w:ascii="Times New Roman" w:hAnsi="Times New Roman" w:hint="eastAsia"/>
          <w:sz w:val="20"/>
          <w:szCs w:val="20"/>
          <w:u w:val="single"/>
        </w:rPr>
        <w:t>Instruments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3255"/>
        <w:gridCol w:w="2100"/>
      </w:tblGrid>
      <w:tr w:rsidR="00CF4CDD" w:rsidRPr="00170DBD" w14:paraId="3EB8B50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75" w:type="dxa"/>
            <w:vMerge w:val="restart"/>
            <w:vAlign w:val="center"/>
          </w:tcPr>
          <w:p w14:paraId="12FEE744" w14:textId="77777777" w:rsidR="00CF4CDD" w:rsidRPr="00170DBD" w:rsidRDefault="00CF4CDD" w:rsidP="00DE616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Management Item</w:t>
            </w:r>
          </w:p>
        </w:tc>
        <w:tc>
          <w:tcPr>
            <w:tcW w:w="2415" w:type="dxa"/>
            <w:vMerge w:val="restart"/>
            <w:vAlign w:val="center"/>
          </w:tcPr>
          <w:p w14:paraId="57FAC85C" w14:textId="77777777" w:rsidR="00CF4CDD" w:rsidRPr="00170DBD" w:rsidRDefault="00CF4CDD" w:rsidP="00DE616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Content Enabling Confirmation Under Internal Rules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vAlign w:val="center"/>
          </w:tcPr>
          <w:p w14:paraId="4AE55527" w14:textId="77777777" w:rsidR="00CF4CDD" w:rsidRPr="00170DBD" w:rsidRDefault="00CF4CDD" w:rsidP="00DE616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Names of Applicable Internal Rules</w:t>
            </w:r>
          </w:p>
        </w:tc>
        <w:tc>
          <w:tcPr>
            <w:tcW w:w="2100" w:type="dxa"/>
            <w:vMerge w:val="restart"/>
            <w:vAlign w:val="center"/>
          </w:tcPr>
          <w:p w14:paraId="5B0089F0" w14:textId="77777777" w:rsidR="00CF4CDD" w:rsidRPr="00170DBD" w:rsidRDefault="00CF4CDD" w:rsidP="00DE616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JQA Entries</w:t>
            </w:r>
          </w:p>
        </w:tc>
      </w:tr>
      <w:tr w:rsidR="00CF4CDD" w:rsidRPr="00170DBD" w14:paraId="56F11E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Merge/>
          </w:tcPr>
          <w:p w14:paraId="4F0666AC" w14:textId="77777777" w:rsidR="00CF4CDD" w:rsidRPr="00170DBD" w:rsidRDefault="00CF4CDD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439DC21B" w14:textId="77777777" w:rsidR="00CF4CDD" w:rsidRPr="00170DBD" w:rsidRDefault="00CF4CDD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162C55AF" w14:textId="77777777" w:rsidR="00CF4CDD" w:rsidRPr="00170DBD" w:rsidRDefault="00CF4CDD" w:rsidP="00DE616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Information on Most Recent Version of Internal Rules</w:t>
            </w:r>
          </w:p>
          <w:p w14:paraId="3DDFE62D" w14:textId="77777777" w:rsidR="00CF4CDD" w:rsidRPr="00170DBD" w:rsidRDefault="00CF4CDD" w:rsidP="00DE616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/>
                <w:sz w:val="18"/>
                <w:szCs w:val="18"/>
              </w:rPr>
              <w:t>(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>Numbers of Versions or Dates of Establishment or Revision</w:t>
            </w:r>
            <w:r w:rsidRPr="00170DB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00" w:type="dxa"/>
            <w:vMerge/>
          </w:tcPr>
          <w:p w14:paraId="518E30C0" w14:textId="77777777" w:rsidR="00CF4CDD" w:rsidRPr="00170DBD" w:rsidRDefault="00CF4CDD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71600299" w14:textId="7777777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575" w:type="dxa"/>
            <w:vMerge w:val="restart"/>
          </w:tcPr>
          <w:p w14:paraId="7B3A4B24" w14:textId="77777777" w:rsidR="00AD30E1" w:rsidRPr="00170DBD" w:rsidRDefault="009D04A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Guidelines for Management of </w:t>
            </w:r>
            <w:r w:rsidR="00A42F81" w:rsidRPr="00A42F81">
              <w:rPr>
                <w:rFonts w:ascii="Times New Roman" w:hAnsi="Times New Roman" w:hint="eastAsia"/>
                <w:sz w:val="18"/>
                <w:szCs w:val="18"/>
              </w:rPr>
              <w:t>Equipment and Instruments</w:t>
            </w:r>
          </w:p>
        </w:tc>
        <w:tc>
          <w:tcPr>
            <w:tcW w:w="2415" w:type="dxa"/>
            <w:vMerge w:val="restart"/>
          </w:tcPr>
          <w:p w14:paraId="0661A722" w14:textId="77777777" w:rsidR="00AD30E1" w:rsidRPr="00170DBD" w:rsidRDefault="009D04A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Guidelines prescribing the methods for classifying </w:t>
            </w:r>
            <w:r w:rsidR="00A42F81">
              <w:rPr>
                <w:rFonts w:ascii="Times New Roman" w:hAnsi="Times New Roman" w:hint="eastAsia"/>
                <w:sz w:val="18"/>
                <w:szCs w:val="18"/>
              </w:rPr>
              <w:t>e</w:t>
            </w:r>
            <w:r w:rsidR="00A42F81" w:rsidRPr="00A42F81">
              <w:rPr>
                <w:rFonts w:ascii="Times New Roman" w:hAnsi="Times New Roman" w:hint="eastAsia"/>
                <w:sz w:val="18"/>
                <w:szCs w:val="18"/>
              </w:rPr>
              <w:t xml:space="preserve">quipment and </w:t>
            </w:r>
            <w:r w:rsidR="00A42F81">
              <w:rPr>
                <w:rFonts w:ascii="Times New Roman" w:hAnsi="Times New Roman" w:hint="eastAsia"/>
                <w:sz w:val="18"/>
                <w:szCs w:val="18"/>
              </w:rPr>
              <w:t>i</w:t>
            </w:r>
            <w:r w:rsidR="00A42F81" w:rsidRPr="00A42F81">
              <w:rPr>
                <w:rFonts w:ascii="Times New Roman" w:hAnsi="Times New Roman" w:hint="eastAsia"/>
                <w:sz w:val="18"/>
                <w:szCs w:val="18"/>
              </w:rPr>
              <w:t>nstruments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, specifics for management of </w:t>
            </w:r>
            <w:r w:rsidR="00A53053" w:rsidRPr="00170DBD">
              <w:rPr>
                <w:rFonts w:ascii="Times New Roman" w:hAnsi="Times New Roman" w:hint="eastAsia"/>
                <w:sz w:val="18"/>
                <w:szCs w:val="18"/>
              </w:rPr>
              <w:t>calibration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s and </w:t>
            </w:r>
            <w:r w:rsidR="00A42F81">
              <w:rPr>
                <w:rFonts w:ascii="Times New Roman" w:hAnsi="Times New Roman" w:hint="eastAsia"/>
                <w:sz w:val="18"/>
                <w:szCs w:val="18"/>
              </w:rPr>
              <w:t>check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D31E49" w:rsidRPr="00170DBD">
              <w:rPr>
                <w:rFonts w:ascii="Times New Roman" w:hAnsi="Times New Roman"/>
                <w:sz w:val="18"/>
                <w:szCs w:val="18"/>
              </w:rPr>
              <w:t>(</w:t>
            </w:r>
            <w:r w:rsidR="00A42F81">
              <w:rPr>
                <w:rFonts w:ascii="Times New Roman" w:hAnsi="Times New Roman" w:hint="eastAsia"/>
                <w:sz w:val="18"/>
                <w:szCs w:val="18"/>
              </w:rPr>
              <w:t xml:space="preserve">reference 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standard that is used, </w:t>
            </w:r>
            <w:r w:rsidR="00D248A2" w:rsidRPr="00170DBD">
              <w:rPr>
                <w:rFonts w:ascii="Times New Roman" w:hAnsi="Times New Roman" w:hint="eastAsia"/>
                <w:sz w:val="18"/>
                <w:szCs w:val="18"/>
              </w:rPr>
              <w:t xml:space="preserve">distinction between external and internal, frequencies and </w:t>
            </w:r>
            <w:r w:rsidR="00AA1D52" w:rsidRPr="00170DBD">
              <w:rPr>
                <w:rFonts w:ascii="Times New Roman" w:hAnsi="Times New Roman" w:hint="eastAsia"/>
                <w:sz w:val="18"/>
                <w:szCs w:val="18"/>
              </w:rPr>
              <w:t>periods</w:t>
            </w:r>
            <w:r w:rsidR="00D248A2" w:rsidRPr="00170DBD">
              <w:rPr>
                <w:rFonts w:ascii="Times New Roman" w:hAnsi="Times New Roman" w:hint="eastAsia"/>
                <w:sz w:val="18"/>
                <w:szCs w:val="18"/>
              </w:rPr>
              <w:t xml:space="preserve">, </w:t>
            </w:r>
            <w:r w:rsidR="00DE6160" w:rsidRPr="00170DBD">
              <w:rPr>
                <w:rFonts w:ascii="Times New Roman" w:hAnsi="Times New Roman" w:hint="eastAsia"/>
                <w:sz w:val="18"/>
                <w:szCs w:val="18"/>
              </w:rPr>
              <w:t>judgment criteria, etc.</w:t>
            </w:r>
            <w:r w:rsidR="00D31E49" w:rsidRPr="00170DBD">
              <w:rPr>
                <w:rFonts w:ascii="Times New Roman" w:hAnsi="Times New Roman"/>
                <w:sz w:val="18"/>
                <w:szCs w:val="18"/>
              </w:rPr>
              <w:t>)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>, methods for use of management indicators, etc.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6B556AFC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</w:tcPr>
          <w:p w14:paraId="46F6491F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188A3F5B" w14:textId="7777777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575" w:type="dxa"/>
            <w:vMerge/>
          </w:tcPr>
          <w:p w14:paraId="0B50ADB5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3124B1A0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67BF1BCB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299A1E54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27107EFA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75" w:type="dxa"/>
            <w:vMerge/>
          </w:tcPr>
          <w:p w14:paraId="0AAD3A70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32A78CE4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60D4D520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00125B5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0DCD5A47" w14:textId="7777777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575" w:type="dxa"/>
            <w:vMerge/>
          </w:tcPr>
          <w:p w14:paraId="3EE3F7B7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4AA2F87A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692347B8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09835129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105BDCDB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575" w:type="dxa"/>
            <w:vMerge/>
          </w:tcPr>
          <w:p w14:paraId="1A0D1B1B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03D58EF6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32DA3707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787DE234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37ACC3E2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14:paraId="2F3469B1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14:paraId="08C7849E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693768A7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0DB6C4E9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351C015F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575" w:type="dxa"/>
            <w:vMerge w:val="restart"/>
          </w:tcPr>
          <w:p w14:paraId="79E39981" w14:textId="77777777" w:rsidR="00AD30E1" w:rsidRPr="00170DBD" w:rsidRDefault="00DE6160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Procedures for </w:t>
            </w:r>
            <w:r w:rsidR="00A53053" w:rsidRPr="00170DBD">
              <w:rPr>
                <w:rFonts w:ascii="Times New Roman" w:hAnsi="Times New Roman" w:hint="eastAsia"/>
                <w:sz w:val="18"/>
                <w:szCs w:val="18"/>
              </w:rPr>
              <w:t>Calibration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 and </w:t>
            </w:r>
            <w:r w:rsidR="00A42F81">
              <w:rPr>
                <w:rFonts w:ascii="Times New Roman" w:hAnsi="Times New Roman" w:hint="eastAsia"/>
                <w:sz w:val="18"/>
                <w:szCs w:val="18"/>
              </w:rPr>
              <w:t>check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 of </w:t>
            </w:r>
            <w:r w:rsidR="00A42F81" w:rsidRPr="00A42F81">
              <w:rPr>
                <w:rFonts w:ascii="Times New Roman" w:hAnsi="Times New Roman" w:hint="eastAsia"/>
                <w:sz w:val="18"/>
                <w:szCs w:val="18"/>
              </w:rPr>
              <w:t>Equipment and Instruments</w:t>
            </w:r>
          </w:p>
        </w:tc>
        <w:tc>
          <w:tcPr>
            <w:tcW w:w="2415" w:type="dxa"/>
            <w:vMerge w:val="restart"/>
          </w:tcPr>
          <w:p w14:paraId="2B84D2FD" w14:textId="77777777" w:rsidR="00AD30E1" w:rsidRPr="00170DBD" w:rsidRDefault="00DE6160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Guidelines prescribing the procedures for </w:t>
            </w:r>
            <w:r w:rsidR="00A53053" w:rsidRPr="00170DBD">
              <w:rPr>
                <w:rFonts w:ascii="Times New Roman" w:hAnsi="Times New Roman" w:hint="eastAsia"/>
                <w:sz w:val="18"/>
                <w:szCs w:val="18"/>
              </w:rPr>
              <w:t>calibration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s and </w:t>
            </w:r>
            <w:r w:rsidR="00A42F81">
              <w:rPr>
                <w:rFonts w:ascii="Times New Roman" w:hAnsi="Times New Roman" w:hint="eastAsia"/>
                <w:sz w:val="18"/>
                <w:szCs w:val="18"/>
              </w:rPr>
              <w:t xml:space="preserve">check 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of </w:t>
            </w:r>
            <w:r w:rsidR="0068191A">
              <w:rPr>
                <w:rFonts w:ascii="Times New Roman" w:hAnsi="Times New Roman" w:hint="eastAsia"/>
                <w:sz w:val="18"/>
                <w:szCs w:val="18"/>
              </w:rPr>
              <w:t>testing e</w:t>
            </w:r>
            <w:r w:rsidR="0068191A" w:rsidRPr="00A42F81">
              <w:rPr>
                <w:rFonts w:ascii="Times New Roman" w:hAnsi="Times New Roman" w:hint="eastAsia"/>
                <w:sz w:val="18"/>
                <w:szCs w:val="18"/>
              </w:rPr>
              <w:t xml:space="preserve">quipment and </w:t>
            </w:r>
            <w:r w:rsidR="0068191A">
              <w:rPr>
                <w:rFonts w:ascii="Times New Roman" w:hAnsi="Times New Roman" w:hint="eastAsia"/>
                <w:sz w:val="18"/>
                <w:szCs w:val="18"/>
              </w:rPr>
              <w:t>i</w:t>
            </w:r>
            <w:r w:rsidR="0068191A" w:rsidRPr="00A42F81">
              <w:rPr>
                <w:rFonts w:ascii="Times New Roman" w:hAnsi="Times New Roman" w:hint="eastAsia"/>
                <w:sz w:val="18"/>
                <w:szCs w:val="18"/>
              </w:rPr>
              <w:t>nstruments</w:t>
            </w:r>
            <w:r w:rsidR="0068191A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219F07C2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CF95AC4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62F55BA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  <w:vMerge/>
          </w:tcPr>
          <w:p w14:paraId="0E6D7035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17765ACD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32863122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117A3D7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44A4D56A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75" w:type="dxa"/>
            <w:vMerge/>
          </w:tcPr>
          <w:p w14:paraId="79CADD40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7696E58B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15F10B19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5B436C76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26E7BD0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  <w:vMerge/>
          </w:tcPr>
          <w:p w14:paraId="029C2897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3BCDDD9B" w14:textId="77777777" w:rsidR="00AD30E1" w:rsidRPr="00170DBD" w:rsidRDefault="00AD30E1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63BB585A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25396BC2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5904D6D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  <w:vMerge w:val="restart"/>
          </w:tcPr>
          <w:p w14:paraId="234AACCD" w14:textId="77777777" w:rsidR="00AD30E1" w:rsidRPr="00170DBD" w:rsidRDefault="00DE6160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Procedures for Estimating Uncertaint</w:t>
            </w:r>
            <w:r w:rsidR="0070283C">
              <w:rPr>
                <w:rFonts w:ascii="Times New Roman" w:hAnsi="Times New Roman" w:hint="eastAsia"/>
                <w:sz w:val="18"/>
                <w:szCs w:val="18"/>
              </w:rPr>
              <w:t>y</w:t>
            </w:r>
          </w:p>
        </w:tc>
        <w:tc>
          <w:tcPr>
            <w:tcW w:w="2415" w:type="dxa"/>
            <w:vMerge w:val="restart"/>
          </w:tcPr>
          <w:p w14:paraId="02D3FB5C" w14:textId="77777777" w:rsidR="00AD30E1" w:rsidRPr="00170DBD" w:rsidRDefault="00DE6160" w:rsidP="00DE616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0DBD">
              <w:rPr>
                <w:rFonts w:ascii="Times New Roman" w:hAnsi="Times New Roman" w:hint="eastAsia"/>
                <w:sz w:val="18"/>
                <w:szCs w:val="18"/>
              </w:rPr>
              <w:t>Guid</w:t>
            </w:r>
            <w:r w:rsidR="0070283C">
              <w:rPr>
                <w:rFonts w:ascii="Times New Roman" w:hAnsi="Times New Roman" w:hint="eastAsia"/>
                <w:sz w:val="18"/>
                <w:szCs w:val="18"/>
              </w:rPr>
              <w:t>elines prescribing Uncertainty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 f</w:t>
            </w:r>
            <w:r w:rsidR="00170DBD">
              <w:rPr>
                <w:rFonts w:ascii="Times New Roman" w:hAnsi="Times New Roman" w:hint="eastAsia"/>
                <w:sz w:val="18"/>
                <w:szCs w:val="18"/>
              </w:rPr>
              <w:t>o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 xml:space="preserve">r </w:t>
            </w:r>
            <w:r w:rsidR="00A53053" w:rsidRPr="00170DBD">
              <w:rPr>
                <w:rFonts w:ascii="Times New Roman" w:hAnsi="Times New Roman" w:hint="eastAsia"/>
                <w:sz w:val="18"/>
                <w:szCs w:val="18"/>
              </w:rPr>
              <w:t>calibration</w:t>
            </w:r>
            <w:r w:rsidRPr="00170DBD">
              <w:rPr>
                <w:rFonts w:ascii="Times New Roman" w:hAnsi="Times New Roman" w:hint="eastAsia"/>
                <w:sz w:val="18"/>
                <w:szCs w:val="18"/>
              </w:rPr>
              <w:t>s when done internally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195EA575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5EFE3359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0A21460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  <w:vMerge/>
          </w:tcPr>
          <w:p w14:paraId="29B3CDF4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71F0D22B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3EBBB53B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42246AC8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507E01A3" w14:textId="7777777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575" w:type="dxa"/>
            <w:vMerge/>
          </w:tcPr>
          <w:p w14:paraId="398896C5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480CD2B1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2EFBA2F3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06A7052B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30E1" w:rsidRPr="00170DBD" w14:paraId="0E3B257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Merge/>
          </w:tcPr>
          <w:p w14:paraId="0D119AD7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776DEEA9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4F69D150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298FD716" w14:textId="77777777" w:rsidR="00AD30E1" w:rsidRPr="00170DBD" w:rsidRDefault="00AD30E1" w:rsidP="00DE616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E19CC42" w14:textId="77777777" w:rsidR="00D31E49" w:rsidRPr="00170DBD" w:rsidRDefault="00D31E49" w:rsidP="00D31E49">
      <w:pPr>
        <w:spacing w:line="280" w:lineRule="exact"/>
        <w:ind w:left="930" w:hanging="930"/>
        <w:rPr>
          <w:rFonts w:ascii="Times New Roman" w:hAnsi="Times New Roman" w:hint="eastAsia"/>
          <w:sz w:val="18"/>
          <w:szCs w:val="18"/>
        </w:rPr>
      </w:pPr>
      <w:r w:rsidRPr="00170DBD">
        <w:rPr>
          <w:rFonts w:ascii="Times New Roman" w:hAnsi="Times New Roman"/>
          <w:sz w:val="18"/>
          <w:szCs w:val="18"/>
        </w:rPr>
        <w:t>[Note]</w:t>
      </w:r>
    </w:p>
    <w:p w14:paraId="0EBDBB06" w14:textId="77777777" w:rsidR="00BD0077" w:rsidRPr="00170DBD" w:rsidRDefault="00D31E49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1.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DE6160" w:rsidRPr="00170DBD">
        <w:rPr>
          <w:rFonts w:ascii="Times New Roman" w:hAnsi="Times New Roman" w:hint="eastAsia"/>
          <w:sz w:val="20"/>
          <w:szCs w:val="20"/>
        </w:rPr>
        <w:t>If space in the columns is too small, please make entries using additional lines</w:t>
      </w:r>
    </w:p>
    <w:p w14:paraId="1F96DDE9" w14:textId="77777777" w:rsidR="00D34111" w:rsidRDefault="00D34111" w:rsidP="00170DBD">
      <w:pPr>
        <w:ind w:firstLine="7560"/>
        <w:rPr>
          <w:rFonts w:ascii="Times New Roman" w:hAnsi="Times New Roman"/>
          <w:sz w:val="20"/>
          <w:szCs w:val="20"/>
        </w:rPr>
      </w:pPr>
    </w:p>
    <w:p w14:paraId="79CC0158" w14:textId="18DC4593" w:rsidR="007D39FA" w:rsidRPr="00614702" w:rsidRDefault="00D31E49" w:rsidP="00170DBD">
      <w:pPr>
        <w:ind w:firstLine="7560"/>
        <w:rPr>
          <w:rFonts w:ascii="Times New Roman" w:hAnsi="Times New Roman"/>
          <w:b/>
          <w:sz w:val="22"/>
          <w:szCs w:val="22"/>
          <w:u w:val="single"/>
        </w:rPr>
      </w:pPr>
      <w:r w:rsidRPr="00170DBD">
        <w:rPr>
          <w:rFonts w:ascii="Times New Roman" w:hAnsi="Times New Roman"/>
          <w:sz w:val="20"/>
          <w:szCs w:val="20"/>
        </w:rPr>
        <w:t>Form No: 8211-</w:t>
      </w:r>
      <w:r w:rsidR="004F2267">
        <w:rPr>
          <w:rFonts w:ascii="Times New Roman" w:hAnsi="Times New Roman"/>
          <w:sz w:val="20"/>
          <w:szCs w:val="20"/>
        </w:rPr>
        <w:t>32C</w:t>
      </w:r>
      <w:r w:rsidR="00AA1D52" w:rsidRPr="00170DBD">
        <w:rPr>
          <w:rFonts w:ascii="Times New Roman" w:hAnsi="Times New Roman"/>
          <w:sz w:val="20"/>
          <w:szCs w:val="20"/>
        </w:rPr>
        <w:br w:type="page"/>
      </w:r>
      <w:r w:rsidR="00DA2024" w:rsidRPr="00614702">
        <w:rPr>
          <w:rFonts w:ascii="Times New Roman" w:hAnsi="Times New Roman" w:hint="eastAsia"/>
          <w:b/>
          <w:sz w:val="22"/>
          <w:szCs w:val="22"/>
          <w:u w:val="single"/>
        </w:rPr>
        <w:lastRenderedPageBreak/>
        <w:t xml:space="preserve">Administrative Rules </w:t>
      </w:r>
      <w:r w:rsidR="00746668" w:rsidRPr="00614702">
        <w:rPr>
          <w:rFonts w:ascii="Times New Roman" w:hAnsi="Times New Roman" w:hint="eastAsia"/>
          <w:b/>
          <w:sz w:val="22"/>
          <w:szCs w:val="22"/>
          <w:u w:val="single"/>
        </w:rPr>
        <w:t>Prescribing</w:t>
      </w:r>
      <w:r w:rsidR="00DA2024"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 Test Methodology</w:t>
      </w:r>
    </w:p>
    <w:p w14:paraId="225C74AC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4FF4ACF2" w14:textId="77777777" w:rsidR="007D39FA" w:rsidRPr="00614702" w:rsidRDefault="00434317">
      <w:pPr>
        <w:rPr>
          <w:rFonts w:ascii="Times New Roman" w:hAnsi="Times New Roman"/>
          <w:sz w:val="22"/>
          <w:szCs w:val="22"/>
        </w:rPr>
      </w:pPr>
      <w:r w:rsidRPr="00614702">
        <w:rPr>
          <w:rFonts w:ascii="Times New Roman" w:hAnsi="Times New Roman" w:hint="eastAsia"/>
          <w:sz w:val="22"/>
          <w:szCs w:val="22"/>
        </w:rPr>
        <w:t>List of Documentation Stating Testing Methodology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15"/>
        <w:gridCol w:w="3045"/>
        <w:gridCol w:w="2100"/>
      </w:tblGrid>
      <w:tr w:rsidR="00544A93" w:rsidRPr="00614702" w14:paraId="583188ED" w14:textId="7777777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890" w:type="dxa"/>
            <w:vMerge w:val="restart"/>
            <w:vAlign w:val="center"/>
          </w:tcPr>
          <w:p w14:paraId="789B9E2C" w14:textId="77777777" w:rsidR="00544A93" w:rsidRPr="00170DBD" w:rsidRDefault="004343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Test Item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14:paraId="050FEB29" w14:textId="77777777" w:rsidR="00544A93" w:rsidRPr="00170DBD" w:rsidRDefault="00F80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/>
                <w:sz w:val="20"/>
                <w:szCs w:val="20"/>
              </w:rPr>
              <w:t>JIS Standard</w:t>
            </w:r>
            <w:r w:rsidR="00434317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No.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 xml:space="preserve"> - </w:t>
            </w:r>
            <w:r w:rsidR="00434317" w:rsidRPr="00170DBD">
              <w:rPr>
                <w:rFonts w:ascii="Times New Roman" w:hAnsi="Times New Roman" w:hint="eastAsia"/>
                <w:sz w:val="20"/>
                <w:szCs w:val="20"/>
              </w:rPr>
              <w:t>Year</w:t>
            </w:r>
          </w:p>
        </w:tc>
        <w:tc>
          <w:tcPr>
            <w:tcW w:w="3045" w:type="dxa"/>
            <w:tcBorders>
              <w:bottom w:val="dotted" w:sz="4" w:space="0" w:color="auto"/>
            </w:tcBorders>
            <w:vAlign w:val="center"/>
          </w:tcPr>
          <w:p w14:paraId="4EBD2A08" w14:textId="77777777" w:rsidR="00544A93" w:rsidRPr="00170DBD" w:rsidRDefault="004343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Names of Internal Rules Prescribing Testing Methodology</w:t>
            </w:r>
          </w:p>
        </w:tc>
        <w:tc>
          <w:tcPr>
            <w:tcW w:w="2100" w:type="dxa"/>
            <w:vMerge w:val="restart"/>
            <w:vAlign w:val="center"/>
          </w:tcPr>
          <w:p w14:paraId="4A026034" w14:textId="77777777" w:rsidR="00544A93" w:rsidRPr="00170DBD" w:rsidRDefault="00D31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/>
                <w:sz w:val="20"/>
                <w:szCs w:val="20"/>
              </w:rPr>
              <w:t>JQA</w:t>
            </w:r>
            <w:r w:rsidR="009D04A1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Entries</w:t>
            </w:r>
          </w:p>
        </w:tc>
      </w:tr>
      <w:tr w:rsidR="000A02D0" w:rsidRPr="00614702" w14:paraId="5BC4B140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890" w:type="dxa"/>
            <w:vMerge/>
            <w:vAlign w:val="center"/>
          </w:tcPr>
          <w:p w14:paraId="7F5EC45C" w14:textId="77777777" w:rsidR="000A02D0" w:rsidRPr="00170DBD" w:rsidRDefault="000A0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14:paraId="719FFC93" w14:textId="77777777" w:rsidR="000A02D0" w:rsidRPr="00170DBD" w:rsidRDefault="00170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Name of </w:t>
            </w:r>
            <w:r w:rsidR="00F80F84" w:rsidRPr="00170DBD">
              <w:rPr>
                <w:rFonts w:ascii="Times New Roman" w:hAnsi="Times New Roman"/>
                <w:sz w:val="20"/>
                <w:szCs w:val="20"/>
              </w:rPr>
              <w:t>JIS Standard</w:t>
            </w:r>
            <w:r w:rsidR="00434317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dotted" w:sz="4" w:space="0" w:color="auto"/>
            </w:tcBorders>
            <w:vAlign w:val="center"/>
          </w:tcPr>
          <w:p w14:paraId="21A976AF" w14:textId="77777777" w:rsidR="00434317" w:rsidRPr="00170DBD" w:rsidRDefault="00434317" w:rsidP="004343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Information on Most Recent Version of Internal Rules</w:t>
            </w:r>
          </w:p>
          <w:p w14:paraId="7D3AE4F9" w14:textId="77777777" w:rsidR="000A02D0" w:rsidRPr="00170DBD" w:rsidRDefault="00434317" w:rsidP="004343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/>
                <w:sz w:val="20"/>
                <w:szCs w:val="20"/>
              </w:rPr>
              <w:t>(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Numbers of Versions or Dates of Establishment or Revision</w:t>
            </w:r>
            <w:r w:rsidRPr="00170D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00" w:type="dxa"/>
            <w:vMerge/>
            <w:vAlign w:val="center"/>
          </w:tcPr>
          <w:p w14:paraId="576F16A6" w14:textId="77777777" w:rsidR="000A02D0" w:rsidRPr="00170DBD" w:rsidRDefault="000A0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0E1" w:rsidRPr="00614702" w14:paraId="531B8FDD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890" w:type="dxa"/>
            <w:vMerge w:val="restart"/>
          </w:tcPr>
          <w:p w14:paraId="23D0C103" w14:textId="77777777" w:rsidR="00AD30E1" w:rsidRPr="00170DBD" w:rsidRDefault="00AD30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1A8964FC" w14:textId="77777777" w:rsidR="00AD30E1" w:rsidRPr="00170DBD" w:rsidRDefault="00AD30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</w:tcPr>
          <w:p w14:paraId="23F3E9AC" w14:textId="77777777" w:rsidR="00AD30E1" w:rsidRPr="00170DBD" w:rsidRDefault="00AD30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5F5821F5" w14:textId="77777777" w:rsidR="00AD30E1" w:rsidRPr="00170DBD" w:rsidRDefault="00AD30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30E1" w:rsidRPr="00614702" w14:paraId="6DA1F47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</w:tcPr>
          <w:p w14:paraId="636B05A6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1BC48E85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5E9C364B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29DBBB02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AD30E1" w:rsidRPr="00614702" w14:paraId="4B854DA3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90" w:type="dxa"/>
            <w:vMerge w:val="restart"/>
          </w:tcPr>
          <w:p w14:paraId="792BA682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1A9FB50D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7BF175E2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794447D9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AD30E1" w:rsidRPr="00614702" w14:paraId="578423B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0" w:type="dxa"/>
            <w:vMerge/>
          </w:tcPr>
          <w:p w14:paraId="54003F27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2883AC50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5E76372D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782FA970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AD30E1" w:rsidRPr="00614702" w14:paraId="19B32D2E" w14:textId="77777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0" w:type="dxa"/>
            <w:vMerge w:val="restart"/>
          </w:tcPr>
          <w:p w14:paraId="035A672B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3E3487A1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00440F5F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4E0E67DB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3DFF93D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0" w:type="dxa"/>
            <w:vMerge/>
          </w:tcPr>
          <w:p w14:paraId="09D8FFCD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64DA16E4" w14:textId="77777777" w:rsidR="00AD30E1" w:rsidRPr="00614702" w:rsidRDefault="00AD30E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1DAD043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11888915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0DBD59D2" w14:textId="77777777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890" w:type="dxa"/>
            <w:vMerge w:val="restart"/>
          </w:tcPr>
          <w:p w14:paraId="10D77534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34B7F40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101A7E5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636DFE30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201C231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</w:tcPr>
          <w:p w14:paraId="342B93B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06CEF02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4BE0011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6B9722B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08027C72" w14:textId="77777777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890" w:type="dxa"/>
            <w:vMerge w:val="restart"/>
          </w:tcPr>
          <w:p w14:paraId="727A39C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5607C27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02BC1F2F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0604FA4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7ACDE8B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Merge/>
          </w:tcPr>
          <w:p w14:paraId="626CD52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043B2401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6BE0E23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2D5396D3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53CFF904" w14:textId="77777777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1890" w:type="dxa"/>
            <w:vMerge w:val="restart"/>
          </w:tcPr>
          <w:p w14:paraId="4865293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6BEC001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57CB967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3859459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22E2514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</w:tcPr>
          <w:p w14:paraId="6C90E0A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0D07241D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66011DE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53E5686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57B7908C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890" w:type="dxa"/>
            <w:vMerge w:val="restart"/>
          </w:tcPr>
          <w:p w14:paraId="5F556DFB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6B6917D0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39C37A67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1B3B945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489FC37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Merge/>
          </w:tcPr>
          <w:p w14:paraId="38311FC1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4F9C013C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2EE837A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1DAB1DB7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022DD0B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90" w:type="dxa"/>
            <w:vMerge w:val="restart"/>
          </w:tcPr>
          <w:p w14:paraId="341B22E5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1016838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4AC0D82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6331A257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1B6A36E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</w:tcPr>
          <w:p w14:paraId="32AC4ED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1759C34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69A599F0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110F84E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0444CE71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890" w:type="dxa"/>
            <w:vMerge w:val="restart"/>
          </w:tcPr>
          <w:p w14:paraId="54CA3E5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6DC5C54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572E0770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1BE03B04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4F6F463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Merge/>
          </w:tcPr>
          <w:p w14:paraId="5EB06B30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310CFBBC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5A223955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6DFE4A24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6BB30156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890" w:type="dxa"/>
            <w:vMerge w:val="restart"/>
          </w:tcPr>
          <w:p w14:paraId="7AE628B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6AB4C1C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337BE70F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335C0184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5BBDCDC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</w:tcPr>
          <w:p w14:paraId="4D473F05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4149898B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3D2E747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3A3699F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0B424F50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890" w:type="dxa"/>
            <w:vMerge w:val="restart"/>
          </w:tcPr>
          <w:p w14:paraId="1B8B5F53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4CD4B071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1681CF39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0CF76DF7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10E1FF3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Merge/>
          </w:tcPr>
          <w:p w14:paraId="09E9547B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575AB0CC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4D3D7234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4953048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19085381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890" w:type="dxa"/>
            <w:vMerge w:val="restart"/>
          </w:tcPr>
          <w:p w14:paraId="4907EB91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4FE501AD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1F7E282F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45D860D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6A423BFD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</w:tcPr>
          <w:p w14:paraId="6F783A33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725DBB8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10EFED68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5F736DA5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7689582B" w14:textId="7777777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890" w:type="dxa"/>
            <w:vMerge w:val="restart"/>
          </w:tcPr>
          <w:p w14:paraId="0A044C14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</w:tcPr>
          <w:p w14:paraId="61E755B5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14:paraId="02CFF4AC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7EEA1DE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5CF56B6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0" w:type="dxa"/>
            <w:vMerge/>
          </w:tcPr>
          <w:p w14:paraId="0E085E23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7210299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5" w:type="dxa"/>
            <w:vMerge/>
          </w:tcPr>
          <w:p w14:paraId="7117C377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37B2AF2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E26A6F6" w14:textId="77777777" w:rsidR="000A02D0" w:rsidRPr="00170DBD" w:rsidRDefault="000A02D0">
      <w:pPr>
        <w:rPr>
          <w:rFonts w:ascii="Times New Roman" w:hAnsi="Times New Roman"/>
          <w:sz w:val="20"/>
          <w:szCs w:val="20"/>
        </w:rPr>
      </w:pPr>
    </w:p>
    <w:p w14:paraId="3BE002F5" w14:textId="77777777" w:rsidR="00D31E49" w:rsidRPr="00170DBD" w:rsidRDefault="00D31E49" w:rsidP="00D31E49">
      <w:pPr>
        <w:spacing w:line="280" w:lineRule="exact"/>
        <w:ind w:left="930" w:hanging="930"/>
        <w:rPr>
          <w:rFonts w:ascii="Times New Roman" w:hAnsi="Times New Roman" w:hint="eastAsia"/>
          <w:sz w:val="20"/>
          <w:szCs w:val="20"/>
        </w:rPr>
      </w:pPr>
      <w:r w:rsidRPr="00170DBD">
        <w:rPr>
          <w:rFonts w:ascii="Times New Roman" w:hAnsi="Times New Roman"/>
          <w:sz w:val="20"/>
          <w:szCs w:val="20"/>
        </w:rPr>
        <w:t>[Notes]</w:t>
      </w:r>
    </w:p>
    <w:p w14:paraId="1BDE57CF" w14:textId="77777777" w:rsidR="007D39FA" w:rsidRPr="00170DBD" w:rsidRDefault="00D31E49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1.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434317" w:rsidRPr="00170DBD">
        <w:rPr>
          <w:rFonts w:ascii="Times New Roman" w:hAnsi="Times New Roman" w:hint="eastAsia"/>
          <w:sz w:val="20"/>
          <w:szCs w:val="20"/>
        </w:rPr>
        <w:t>If a</w:t>
      </w:r>
      <w:r w:rsidR="00FE02CC">
        <w:rPr>
          <w:rFonts w:ascii="Times New Roman" w:hAnsi="Times New Roman" w:hint="eastAsia"/>
          <w:sz w:val="20"/>
          <w:szCs w:val="20"/>
        </w:rPr>
        <w:t>ny</w:t>
      </w:r>
      <w:r w:rsidR="00434317" w:rsidRPr="00170DBD">
        <w:rPr>
          <w:rFonts w:ascii="Times New Roman" w:hAnsi="Times New Roman" w:hint="eastAsia"/>
          <w:sz w:val="20"/>
          <w:szCs w:val="20"/>
        </w:rPr>
        <w:t xml:space="preserve"> list exists in your company</w:t>
      </w:r>
      <w:r w:rsidR="00434317" w:rsidRPr="00170DBD">
        <w:rPr>
          <w:rFonts w:ascii="Times New Roman" w:hAnsi="Times New Roman"/>
          <w:sz w:val="20"/>
          <w:szCs w:val="20"/>
        </w:rPr>
        <w:t>’</w:t>
      </w:r>
      <w:r w:rsidR="00434317" w:rsidRPr="00170DBD">
        <w:rPr>
          <w:rFonts w:ascii="Times New Roman" w:hAnsi="Times New Roman" w:hint="eastAsia"/>
          <w:sz w:val="20"/>
          <w:szCs w:val="20"/>
        </w:rPr>
        <w:t>s format that adequate</w:t>
      </w:r>
      <w:r w:rsidR="00170DBD">
        <w:rPr>
          <w:rFonts w:ascii="Times New Roman" w:hAnsi="Times New Roman" w:hint="eastAsia"/>
          <w:sz w:val="20"/>
          <w:szCs w:val="20"/>
        </w:rPr>
        <w:t>ly</w:t>
      </w:r>
      <w:r w:rsidR="00434317" w:rsidRPr="00170DBD">
        <w:rPr>
          <w:rFonts w:ascii="Times New Roman" w:hAnsi="Times New Roman" w:hint="eastAsia"/>
          <w:sz w:val="20"/>
          <w:szCs w:val="20"/>
        </w:rPr>
        <w:t xml:space="preserve"> states the above-mentioned information, please </w:t>
      </w:r>
      <w:r w:rsidR="00FE02CC">
        <w:rPr>
          <w:rFonts w:ascii="Times New Roman" w:hAnsi="Times New Roman" w:hint="eastAsia"/>
          <w:sz w:val="20"/>
          <w:szCs w:val="20"/>
        </w:rPr>
        <w:t xml:space="preserve">also </w:t>
      </w:r>
      <w:r w:rsidR="00434317" w:rsidRPr="00170DBD">
        <w:rPr>
          <w:rFonts w:ascii="Times New Roman" w:hAnsi="Times New Roman" w:hint="eastAsia"/>
          <w:sz w:val="20"/>
          <w:szCs w:val="20"/>
        </w:rPr>
        <w:t xml:space="preserve">submit separate copies of the most recent versions </w:t>
      </w:r>
      <w:r w:rsidR="00FE02CC">
        <w:rPr>
          <w:rFonts w:ascii="Times New Roman" w:hAnsi="Times New Roman" w:hint="eastAsia"/>
          <w:sz w:val="20"/>
          <w:szCs w:val="20"/>
        </w:rPr>
        <w:t xml:space="preserve">of such lists </w:t>
      </w:r>
      <w:r w:rsidR="00434317" w:rsidRPr="00170DBD">
        <w:rPr>
          <w:rFonts w:ascii="Times New Roman" w:hAnsi="Times New Roman" w:hint="eastAsia"/>
          <w:sz w:val="20"/>
          <w:szCs w:val="20"/>
        </w:rPr>
        <w:t>existing at the present time.</w:t>
      </w:r>
    </w:p>
    <w:p w14:paraId="3BDB5BC5" w14:textId="77777777" w:rsidR="000A02D0" w:rsidRPr="00170DBD" w:rsidRDefault="00D31E49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/>
          <w:sz w:val="20"/>
          <w:szCs w:val="20"/>
        </w:rPr>
        <w:t>2.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D34111" w:rsidRPr="00D34111">
        <w:rPr>
          <w:rFonts w:ascii="Times New Roman" w:hAnsi="Times New Roman" w:hint="eastAsia"/>
          <w:color w:val="FF0000"/>
          <w:sz w:val="20"/>
          <w:szCs w:val="20"/>
        </w:rPr>
        <w:t>I</w:t>
      </w:r>
      <w:r w:rsidR="00434317" w:rsidRPr="00D34111">
        <w:rPr>
          <w:rFonts w:ascii="Times New Roman" w:hAnsi="Times New Roman" w:hint="eastAsia"/>
          <w:color w:val="FF0000"/>
          <w:sz w:val="20"/>
          <w:szCs w:val="20"/>
        </w:rPr>
        <w:t>f</w:t>
      </w:r>
      <w:r w:rsidR="00434317" w:rsidRPr="00170DBD">
        <w:rPr>
          <w:rFonts w:ascii="Times New Roman" w:hAnsi="Times New Roman" w:hint="eastAsia"/>
          <w:sz w:val="20"/>
          <w:szCs w:val="20"/>
        </w:rPr>
        <w:t xml:space="preserve"> the testing methodology quotes from </w:t>
      </w:r>
      <w:r w:rsidRPr="00170DBD">
        <w:rPr>
          <w:rFonts w:ascii="Times New Roman" w:hAnsi="Times New Roman"/>
          <w:sz w:val="20"/>
          <w:szCs w:val="20"/>
        </w:rPr>
        <w:t>JIS</w:t>
      </w:r>
      <w:r w:rsidR="00434317" w:rsidRPr="00170DBD">
        <w:rPr>
          <w:rFonts w:ascii="Times New Roman" w:hAnsi="Times New Roman"/>
          <w:sz w:val="20"/>
          <w:szCs w:val="20"/>
        </w:rPr>
        <w:t>’</w:t>
      </w:r>
      <w:r w:rsidR="00434317" w:rsidRPr="00170DBD">
        <w:rPr>
          <w:rFonts w:ascii="Times New Roman" w:hAnsi="Times New Roman" w:hint="eastAsia"/>
          <w:sz w:val="20"/>
          <w:szCs w:val="20"/>
        </w:rPr>
        <w:t xml:space="preserve"> own rules, please enter the </w:t>
      </w:r>
      <w:r w:rsidR="00F80F84" w:rsidRPr="00170DBD">
        <w:rPr>
          <w:rFonts w:ascii="Times New Roman" w:hAnsi="Times New Roman"/>
          <w:sz w:val="20"/>
          <w:szCs w:val="20"/>
        </w:rPr>
        <w:t>JIS Standard</w:t>
      </w:r>
      <w:r w:rsidR="00434317" w:rsidRPr="00170DBD">
        <w:rPr>
          <w:rFonts w:ascii="Times New Roman" w:hAnsi="Times New Roman" w:hint="eastAsia"/>
          <w:sz w:val="20"/>
          <w:szCs w:val="20"/>
        </w:rPr>
        <w:t xml:space="preserve"> No./Year and </w:t>
      </w:r>
      <w:r w:rsidR="00170DBD">
        <w:rPr>
          <w:rFonts w:ascii="Times New Roman" w:hAnsi="Times New Roman" w:hint="eastAsia"/>
          <w:sz w:val="20"/>
          <w:szCs w:val="20"/>
        </w:rPr>
        <w:t xml:space="preserve">Name of </w:t>
      </w:r>
      <w:r w:rsidR="00F80F84" w:rsidRPr="00170DBD">
        <w:rPr>
          <w:rFonts w:ascii="Times New Roman" w:hAnsi="Times New Roman"/>
          <w:sz w:val="20"/>
          <w:szCs w:val="20"/>
        </w:rPr>
        <w:t>JIS Standard</w:t>
      </w:r>
      <w:r w:rsidR="00434317" w:rsidRPr="00170DBD">
        <w:rPr>
          <w:rFonts w:ascii="Times New Roman" w:hAnsi="Times New Roman" w:hint="eastAsia"/>
          <w:sz w:val="20"/>
          <w:szCs w:val="20"/>
        </w:rPr>
        <w:t xml:space="preserve"> that are the source of the reference.</w:t>
      </w:r>
    </w:p>
    <w:p w14:paraId="695C578D" w14:textId="77777777" w:rsidR="00CA313F" w:rsidRPr="00614702" w:rsidRDefault="00CA313F">
      <w:pPr>
        <w:ind w:left="1260" w:hanging="1260"/>
        <w:rPr>
          <w:rFonts w:ascii="Times New Roman" w:hAnsi="Times New Roman"/>
          <w:sz w:val="22"/>
          <w:szCs w:val="22"/>
        </w:rPr>
      </w:pPr>
    </w:p>
    <w:p w14:paraId="1697A4E6" w14:textId="77777777" w:rsidR="00D34111" w:rsidRDefault="00D34111" w:rsidP="00BD0077">
      <w:pPr>
        <w:ind w:firstLine="7560"/>
        <w:rPr>
          <w:rFonts w:ascii="Times New Roman" w:hAnsi="Times New Roman"/>
          <w:sz w:val="20"/>
          <w:szCs w:val="20"/>
        </w:rPr>
      </w:pPr>
    </w:p>
    <w:p w14:paraId="529DDBE1" w14:textId="74A52444" w:rsidR="009C7D57" w:rsidRPr="00170DBD" w:rsidRDefault="00D31E49" w:rsidP="00BD0077">
      <w:pPr>
        <w:ind w:firstLine="756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/>
          <w:sz w:val="20"/>
          <w:szCs w:val="20"/>
        </w:rPr>
        <w:t>Form No: 8211-</w:t>
      </w:r>
      <w:r w:rsidR="004F2267">
        <w:rPr>
          <w:rFonts w:ascii="Times New Roman" w:hAnsi="Times New Roman"/>
          <w:sz w:val="20"/>
          <w:szCs w:val="20"/>
        </w:rPr>
        <w:t>32C</w:t>
      </w:r>
    </w:p>
    <w:p w14:paraId="0D0915CB" w14:textId="77777777" w:rsidR="00434317" w:rsidRPr="00614702" w:rsidRDefault="00434317" w:rsidP="00DA2024">
      <w:pPr>
        <w:jc w:val="center"/>
        <w:rPr>
          <w:rFonts w:ascii="Times New Roman" w:hAnsi="Times New Roman" w:hint="eastAsia"/>
          <w:b/>
          <w:sz w:val="22"/>
          <w:szCs w:val="22"/>
          <w:u w:val="single"/>
        </w:rPr>
      </w:pPr>
    </w:p>
    <w:p w14:paraId="3095B210" w14:textId="77777777" w:rsidR="007D39FA" w:rsidRPr="00614702" w:rsidRDefault="00DA2024" w:rsidP="00AA1D52">
      <w:pPr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614702">
        <w:rPr>
          <w:rFonts w:ascii="Times New Roman" w:hAnsi="Times New Roman" w:hint="eastAsia"/>
          <w:b/>
          <w:sz w:val="22"/>
          <w:szCs w:val="22"/>
          <w:u w:val="single"/>
        </w:rPr>
        <w:t xml:space="preserve">Site for Conducting </w:t>
      </w:r>
      <w:r w:rsidRPr="00614702">
        <w:rPr>
          <w:rFonts w:ascii="Times New Roman" w:hAnsi="Times New Roman"/>
          <w:b/>
          <w:sz w:val="22"/>
          <w:szCs w:val="22"/>
          <w:u w:val="single"/>
        </w:rPr>
        <w:t>Witness Testing</w:t>
      </w:r>
    </w:p>
    <w:p w14:paraId="79DCD4D1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3946"/>
        <w:gridCol w:w="1673"/>
        <w:gridCol w:w="1355"/>
      </w:tblGrid>
      <w:tr w:rsidR="00AD30E1" w:rsidRPr="00614702" w14:paraId="3C04B28C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5" w:type="dxa"/>
            <w:vAlign w:val="center"/>
          </w:tcPr>
          <w:p w14:paraId="27DD614B" w14:textId="77777777" w:rsidR="00AD30E1" w:rsidRPr="00170DBD" w:rsidRDefault="00264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Test Site </w:t>
            </w:r>
            <w:r w:rsidR="00D31E49" w:rsidRPr="00170DBD">
              <w:rPr>
                <w:rFonts w:ascii="Times New Roman" w:hAnsi="Times New Roman"/>
                <w:sz w:val="20"/>
                <w:szCs w:val="20"/>
              </w:rPr>
              <w:t>(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Test Room, Etc.</w:t>
            </w:r>
            <w:r w:rsidR="00D31E49" w:rsidRPr="00170D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90" w:type="dxa"/>
            <w:tcBorders>
              <w:right w:val="single" w:sz="4" w:space="0" w:color="auto"/>
            </w:tcBorders>
            <w:vAlign w:val="center"/>
          </w:tcPr>
          <w:p w14:paraId="72EA4E63" w14:textId="77777777" w:rsidR="00AD30E1" w:rsidRPr="00170DBD" w:rsidRDefault="00170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ame of </w:t>
            </w:r>
            <w:r w:rsidR="002643AD" w:rsidRPr="00170DBD">
              <w:rPr>
                <w:rFonts w:ascii="Times New Roman" w:hAnsi="Times New Roman" w:hint="eastAsia"/>
                <w:sz w:val="20"/>
                <w:szCs w:val="20"/>
              </w:rPr>
              <w:t xml:space="preserve">Test </w:t>
            </w:r>
          </w:p>
          <w:p w14:paraId="21CE2B7F" w14:textId="77777777" w:rsidR="00AD30E1" w:rsidRPr="00FE02CC" w:rsidRDefault="00D31E49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E02CC">
              <w:rPr>
                <w:rFonts w:ascii="Times New Roman" w:hAnsi="Times New Roman"/>
                <w:spacing w:val="-4"/>
                <w:sz w:val="20"/>
                <w:szCs w:val="20"/>
              </w:rPr>
              <w:t>(</w:t>
            </w:r>
            <w:r w:rsidR="002643AD" w:rsidRPr="00FE02CC">
              <w:rPr>
                <w:rFonts w:ascii="Times New Roman" w:hAnsi="Times New Roman" w:hint="eastAsia"/>
                <w:spacing w:val="-4"/>
                <w:sz w:val="20"/>
                <w:szCs w:val="20"/>
              </w:rPr>
              <w:t xml:space="preserve">Corresponding </w:t>
            </w:r>
            <w:r w:rsidR="00F80F84" w:rsidRPr="00FE02CC">
              <w:rPr>
                <w:rFonts w:ascii="Times New Roman" w:hAnsi="Times New Roman"/>
                <w:spacing w:val="-4"/>
                <w:sz w:val="20"/>
                <w:szCs w:val="20"/>
              </w:rPr>
              <w:t>JIS Standard</w:t>
            </w:r>
            <w:r w:rsidR="002643AD" w:rsidRPr="00FE02CC">
              <w:rPr>
                <w:rFonts w:ascii="Times New Roman" w:hAnsi="Times New Roman" w:hint="eastAsia"/>
                <w:spacing w:val="-4"/>
                <w:sz w:val="20"/>
                <w:szCs w:val="20"/>
              </w:rPr>
              <w:t xml:space="preserve"> No. </w:t>
            </w:r>
            <w:r w:rsidR="00FE02CC" w:rsidRPr="00FE02CC">
              <w:rPr>
                <w:rFonts w:ascii="Times New Roman" w:hAnsi="Times New Roman" w:hint="eastAsia"/>
                <w:spacing w:val="-4"/>
                <w:sz w:val="20"/>
                <w:szCs w:val="20"/>
              </w:rPr>
              <w:t>-</w:t>
            </w:r>
            <w:r w:rsidR="002643AD" w:rsidRPr="00FE02CC">
              <w:rPr>
                <w:rFonts w:ascii="Times New Roman" w:hAnsi="Times New Roman" w:hint="eastAsia"/>
                <w:spacing w:val="-4"/>
                <w:sz w:val="20"/>
                <w:szCs w:val="20"/>
              </w:rPr>
              <w:t xml:space="preserve"> Test </w:t>
            </w:r>
            <w:r w:rsidR="00AB329A" w:rsidRPr="00FE02CC">
              <w:rPr>
                <w:rFonts w:ascii="Times New Roman" w:hAnsi="Times New Roman" w:hint="eastAsia"/>
                <w:spacing w:val="-4"/>
                <w:sz w:val="20"/>
                <w:szCs w:val="20"/>
              </w:rPr>
              <w:t>Item No.</w:t>
            </w:r>
            <w:r w:rsidRPr="00FE02CC">
              <w:rPr>
                <w:rFonts w:ascii="Times New Roman" w:hAnsi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7D67609A" w14:textId="77777777" w:rsidR="00AD30E1" w:rsidRPr="00170DBD" w:rsidRDefault="00264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 xml:space="preserve">Test Environment Management Values, </w:t>
            </w:r>
            <w:r w:rsidR="00FE02CC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Pr="00170DBD">
              <w:rPr>
                <w:rFonts w:ascii="Times New Roman" w:hAnsi="Times New Roman" w:hint="eastAsia"/>
                <w:sz w:val="20"/>
                <w:szCs w:val="20"/>
              </w:rPr>
              <w:t>tc.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01F2005D" w14:textId="77777777" w:rsidR="00AD30E1" w:rsidRPr="00170DBD" w:rsidRDefault="00D31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BD">
              <w:rPr>
                <w:rFonts w:ascii="Times New Roman" w:hAnsi="Times New Roman" w:hint="eastAsia"/>
                <w:sz w:val="20"/>
                <w:szCs w:val="20"/>
              </w:rPr>
              <w:t>JQA</w:t>
            </w:r>
            <w:r w:rsidR="009D04A1" w:rsidRPr="00170DBD">
              <w:rPr>
                <w:rFonts w:ascii="Times New Roman" w:hAnsi="Times New Roman" w:hint="eastAsia"/>
                <w:sz w:val="20"/>
                <w:szCs w:val="20"/>
              </w:rPr>
              <w:t xml:space="preserve"> Entries</w:t>
            </w:r>
          </w:p>
        </w:tc>
      </w:tr>
      <w:tr w:rsidR="00AD30E1" w:rsidRPr="00614702" w14:paraId="7617CD5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15" w:type="dxa"/>
            <w:tcBorders>
              <w:bottom w:val="single" w:sz="4" w:space="0" w:color="auto"/>
            </w:tcBorders>
          </w:tcPr>
          <w:p w14:paraId="1B4278A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</w:tcPr>
          <w:p w14:paraId="601AAC2D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7A4C2591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</w:tcPr>
          <w:p w14:paraId="564A291B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420281B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0A2D8F53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B6D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8E7E3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1F34A74A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29EA49A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75377241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1A40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70628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3223FE94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5971C775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1C17ABD6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E5E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63CE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476A70AF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30E1" w:rsidRPr="00614702" w14:paraId="27143CFA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15" w:type="dxa"/>
            <w:tcBorders>
              <w:top w:val="single" w:sz="4" w:space="0" w:color="auto"/>
            </w:tcBorders>
          </w:tcPr>
          <w:p w14:paraId="7CFDC431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right w:val="single" w:sz="4" w:space="0" w:color="auto"/>
            </w:tcBorders>
          </w:tcPr>
          <w:p w14:paraId="2E5C9333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14:paraId="3087C7B2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6404CC08" w14:textId="77777777" w:rsidR="00AD30E1" w:rsidRPr="00614702" w:rsidRDefault="00AD30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E741624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56823C51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5D50D613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01319144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659E8291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0D03DC9B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6832E2C6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0332B62D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4B839392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11C11CDD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387D0614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2F5F0528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6B55ABD7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50AE4EEA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4A1651EE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5551F904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44CAFB53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3A187612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57765EFD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7326F091" w14:textId="77777777" w:rsidR="007D39FA" w:rsidRPr="00614702" w:rsidRDefault="007D39FA">
      <w:pPr>
        <w:rPr>
          <w:rFonts w:ascii="Times New Roman" w:hAnsi="Times New Roman"/>
          <w:sz w:val="22"/>
          <w:szCs w:val="22"/>
        </w:rPr>
      </w:pPr>
    </w:p>
    <w:p w14:paraId="37E7D0A7" w14:textId="77777777" w:rsidR="00BD0077" w:rsidRPr="00614702" w:rsidRDefault="00BD0077">
      <w:pPr>
        <w:rPr>
          <w:rFonts w:ascii="Times New Roman" w:hAnsi="Times New Roman"/>
          <w:sz w:val="22"/>
          <w:szCs w:val="22"/>
        </w:rPr>
      </w:pPr>
    </w:p>
    <w:p w14:paraId="533C78C0" w14:textId="77777777" w:rsidR="00D31E49" w:rsidRPr="00170DBD" w:rsidRDefault="00D31E49" w:rsidP="00D31E49">
      <w:pPr>
        <w:spacing w:line="280" w:lineRule="exact"/>
        <w:ind w:left="930" w:hanging="930"/>
        <w:rPr>
          <w:rFonts w:ascii="Times New Roman" w:hAnsi="Times New Roman" w:hint="eastAsia"/>
          <w:sz w:val="20"/>
          <w:szCs w:val="20"/>
        </w:rPr>
      </w:pPr>
      <w:r w:rsidRPr="00170DBD">
        <w:rPr>
          <w:rFonts w:ascii="Times New Roman" w:hAnsi="Times New Roman"/>
          <w:sz w:val="20"/>
          <w:szCs w:val="20"/>
        </w:rPr>
        <w:t>[Note]</w:t>
      </w:r>
    </w:p>
    <w:p w14:paraId="51F12EAC" w14:textId="77777777" w:rsidR="00BD0077" w:rsidRDefault="00D31E49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 w:hint="eastAsia"/>
          <w:sz w:val="20"/>
          <w:szCs w:val="20"/>
        </w:rPr>
        <w:t>1.</w:t>
      </w:r>
      <w:r w:rsidRPr="00170DBD">
        <w:rPr>
          <w:rFonts w:ascii="Times New Roman" w:hAnsi="Times New Roman" w:hint="eastAsia"/>
          <w:sz w:val="20"/>
          <w:szCs w:val="20"/>
        </w:rPr>
        <w:tab/>
      </w:r>
      <w:r w:rsidR="00060D14" w:rsidRPr="00170DBD">
        <w:rPr>
          <w:rFonts w:ascii="Times New Roman" w:hAnsi="Times New Roman" w:hint="eastAsia"/>
          <w:sz w:val="20"/>
          <w:szCs w:val="20"/>
        </w:rPr>
        <w:t xml:space="preserve">For </w:t>
      </w:r>
      <w:r w:rsidR="00060D14" w:rsidRPr="00170DBD">
        <w:rPr>
          <w:rFonts w:ascii="Times New Roman" w:hAnsi="Times New Roman"/>
          <w:sz w:val="20"/>
          <w:szCs w:val="20"/>
        </w:rPr>
        <w:t>“</w:t>
      </w:r>
      <w:r w:rsidR="00060D14" w:rsidRPr="00170DBD">
        <w:rPr>
          <w:rFonts w:ascii="Times New Roman" w:hAnsi="Times New Roman" w:hint="eastAsia"/>
          <w:sz w:val="20"/>
          <w:szCs w:val="20"/>
        </w:rPr>
        <w:t xml:space="preserve">Test Environment Management Values, </w:t>
      </w:r>
      <w:r w:rsidR="00561D19">
        <w:rPr>
          <w:rFonts w:ascii="Times New Roman" w:hAnsi="Times New Roman" w:hint="eastAsia"/>
          <w:sz w:val="20"/>
          <w:szCs w:val="20"/>
        </w:rPr>
        <w:t>e</w:t>
      </w:r>
      <w:r w:rsidR="00060D14" w:rsidRPr="00170DBD">
        <w:rPr>
          <w:rFonts w:ascii="Times New Roman" w:hAnsi="Times New Roman" w:hint="eastAsia"/>
          <w:sz w:val="20"/>
          <w:szCs w:val="20"/>
        </w:rPr>
        <w:t>tc.,</w:t>
      </w:r>
      <w:r w:rsidR="00060D14" w:rsidRPr="00170DBD">
        <w:rPr>
          <w:rFonts w:ascii="Times New Roman" w:hAnsi="Times New Roman"/>
          <w:sz w:val="20"/>
          <w:szCs w:val="20"/>
        </w:rPr>
        <w:t>”</w:t>
      </w:r>
      <w:r w:rsidR="00060D14" w:rsidRPr="00170DBD">
        <w:rPr>
          <w:rFonts w:ascii="Times New Roman" w:hAnsi="Times New Roman" w:hint="eastAsia"/>
          <w:sz w:val="20"/>
          <w:szCs w:val="20"/>
        </w:rPr>
        <w:t xml:space="preserve"> please state the conditions and management values for the environmental requirements for temperature</w:t>
      </w:r>
      <w:r w:rsidR="00AA1D52" w:rsidRPr="00170DBD">
        <w:rPr>
          <w:rFonts w:ascii="Times New Roman" w:hAnsi="Times New Roman" w:hint="eastAsia"/>
          <w:sz w:val="20"/>
          <w:szCs w:val="20"/>
        </w:rPr>
        <w:t>, humidity</w:t>
      </w:r>
      <w:r w:rsidR="00060D14" w:rsidRPr="00170DBD">
        <w:rPr>
          <w:rFonts w:ascii="Times New Roman" w:hAnsi="Times New Roman" w:hint="eastAsia"/>
          <w:sz w:val="20"/>
          <w:szCs w:val="20"/>
        </w:rPr>
        <w:t xml:space="preserve"> and other factors of the test site.</w:t>
      </w:r>
    </w:p>
    <w:p w14:paraId="2C985CEB" w14:textId="77777777" w:rsidR="00D34111" w:rsidRDefault="00D34111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</w:p>
    <w:p w14:paraId="6C317471" w14:textId="77777777" w:rsidR="00D34111" w:rsidRDefault="00D34111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</w:p>
    <w:p w14:paraId="404D016C" w14:textId="77777777" w:rsidR="00D34111" w:rsidRDefault="00D34111" w:rsidP="00D31E49">
      <w:pPr>
        <w:spacing w:line="280" w:lineRule="exact"/>
        <w:ind w:left="315" w:hanging="210"/>
        <w:rPr>
          <w:rFonts w:ascii="Times New Roman" w:hAnsi="Times New Roman" w:hint="eastAsia"/>
          <w:sz w:val="20"/>
          <w:szCs w:val="20"/>
        </w:rPr>
      </w:pPr>
    </w:p>
    <w:p w14:paraId="653C5523" w14:textId="77777777" w:rsidR="00D34111" w:rsidRPr="00170DBD" w:rsidRDefault="00D34111" w:rsidP="00D31E49">
      <w:pPr>
        <w:spacing w:line="280" w:lineRule="exact"/>
        <w:ind w:left="315" w:hanging="210"/>
        <w:rPr>
          <w:rFonts w:ascii="Times New Roman" w:hAnsi="Times New Roman"/>
          <w:sz w:val="20"/>
          <w:szCs w:val="20"/>
        </w:rPr>
      </w:pPr>
    </w:p>
    <w:p w14:paraId="569B15CD" w14:textId="77777777" w:rsidR="00BD0077" w:rsidRPr="00170DBD" w:rsidRDefault="00BD0077">
      <w:pPr>
        <w:rPr>
          <w:rFonts w:ascii="Times New Roman" w:hAnsi="Times New Roman"/>
          <w:sz w:val="20"/>
          <w:szCs w:val="20"/>
        </w:rPr>
      </w:pPr>
    </w:p>
    <w:p w14:paraId="16A03D81" w14:textId="4C952FA0" w:rsidR="007D39FA" w:rsidRPr="00170DBD" w:rsidRDefault="00D31E49" w:rsidP="00BD0077">
      <w:pPr>
        <w:ind w:firstLine="7770"/>
        <w:rPr>
          <w:rFonts w:ascii="Times New Roman" w:hAnsi="Times New Roman"/>
          <w:sz w:val="20"/>
          <w:szCs w:val="20"/>
        </w:rPr>
      </w:pPr>
      <w:r w:rsidRPr="00170DBD">
        <w:rPr>
          <w:rFonts w:ascii="Times New Roman" w:hAnsi="Times New Roman"/>
          <w:sz w:val="20"/>
          <w:szCs w:val="20"/>
        </w:rPr>
        <w:t>Form No: 8211-</w:t>
      </w:r>
      <w:r w:rsidR="004F2267">
        <w:rPr>
          <w:rFonts w:ascii="Times New Roman" w:hAnsi="Times New Roman"/>
          <w:sz w:val="20"/>
          <w:szCs w:val="20"/>
        </w:rPr>
        <w:t>32C</w:t>
      </w:r>
    </w:p>
    <w:sectPr w:rsidR="007D39FA" w:rsidRPr="00170DBD" w:rsidSect="0005528B">
      <w:type w:val="continuous"/>
      <w:pgSz w:w="11907" w:h="16840" w:code="9"/>
      <w:pgMar w:top="1418" w:right="1021" w:bottom="1134" w:left="1418" w:header="567" w:footer="567" w:gutter="0"/>
      <w:paperSrc w:first="7" w:other="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281B" w14:textId="77777777" w:rsidR="00C95BB6" w:rsidRDefault="00C95BB6">
      <w:r>
        <w:separator/>
      </w:r>
    </w:p>
  </w:endnote>
  <w:endnote w:type="continuationSeparator" w:id="0">
    <w:p w14:paraId="39A2F701" w14:textId="77777777" w:rsidR="00C95BB6" w:rsidRDefault="00C9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12DA" w14:textId="77777777" w:rsidR="00C95BB6" w:rsidRDefault="00C95BB6">
      <w:r>
        <w:separator/>
      </w:r>
    </w:p>
  </w:footnote>
  <w:footnote w:type="continuationSeparator" w:id="0">
    <w:p w14:paraId="022E60BC" w14:textId="77777777" w:rsidR="00C95BB6" w:rsidRDefault="00C9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4327"/>
    <w:multiLevelType w:val="hybridMultilevel"/>
    <w:tmpl w:val="66EA7436"/>
    <w:lvl w:ilvl="0" w:tplc="A504268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C13F34"/>
    <w:multiLevelType w:val="hybridMultilevel"/>
    <w:tmpl w:val="695A028C"/>
    <w:lvl w:ilvl="0" w:tplc="1D6AC1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75C74"/>
    <w:multiLevelType w:val="hybridMultilevel"/>
    <w:tmpl w:val="18AE2FEC"/>
    <w:lvl w:ilvl="0" w:tplc="98B0218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97AE1"/>
    <w:multiLevelType w:val="hybridMultilevel"/>
    <w:tmpl w:val="CD782FC2"/>
    <w:lvl w:ilvl="0" w:tplc="4BEC03B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91136"/>
    <w:multiLevelType w:val="hybridMultilevel"/>
    <w:tmpl w:val="9E246C00"/>
    <w:lvl w:ilvl="0" w:tplc="3D84774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91B2371"/>
    <w:multiLevelType w:val="hybridMultilevel"/>
    <w:tmpl w:val="D24AED5A"/>
    <w:lvl w:ilvl="0" w:tplc="4CC462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517025"/>
    <w:multiLevelType w:val="hybridMultilevel"/>
    <w:tmpl w:val="BD7A64BE"/>
    <w:lvl w:ilvl="0" w:tplc="23CCAA4C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01459AD"/>
    <w:multiLevelType w:val="hybridMultilevel"/>
    <w:tmpl w:val="9DA44160"/>
    <w:lvl w:ilvl="0" w:tplc="05D88026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694417E"/>
    <w:multiLevelType w:val="hybridMultilevel"/>
    <w:tmpl w:val="8F149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E56434"/>
    <w:multiLevelType w:val="hybridMultilevel"/>
    <w:tmpl w:val="1AA0EAF2"/>
    <w:lvl w:ilvl="0" w:tplc="86A0429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B534911"/>
    <w:multiLevelType w:val="hybridMultilevel"/>
    <w:tmpl w:val="D4BA6EF8"/>
    <w:lvl w:ilvl="0" w:tplc="D34C8BE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5D35153A"/>
    <w:multiLevelType w:val="hybridMultilevel"/>
    <w:tmpl w:val="624A059C"/>
    <w:lvl w:ilvl="0" w:tplc="52D406B4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1456435"/>
    <w:multiLevelType w:val="hybridMultilevel"/>
    <w:tmpl w:val="6E56585E"/>
    <w:lvl w:ilvl="0" w:tplc="10EA60C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A06F59"/>
    <w:multiLevelType w:val="hybridMultilevel"/>
    <w:tmpl w:val="8D08D5D6"/>
    <w:lvl w:ilvl="0" w:tplc="6F5CA2F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AAD44EB"/>
    <w:multiLevelType w:val="hybridMultilevel"/>
    <w:tmpl w:val="B0B239CA"/>
    <w:lvl w:ilvl="0" w:tplc="34FADEF4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7FB3337"/>
    <w:multiLevelType w:val="hybridMultilevel"/>
    <w:tmpl w:val="E0862BE2"/>
    <w:lvl w:ilvl="0" w:tplc="788AD84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7745990">
    <w:abstractNumId w:val="1"/>
  </w:num>
  <w:num w:numId="2" w16cid:durableId="1022129618">
    <w:abstractNumId w:val="15"/>
  </w:num>
  <w:num w:numId="3" w16cid:durableId="1474982732">
    <w:abstractNumId w:val="8"/>
  </w:num>
  <w:num w:numId="4" w16cid:durableId="1976401099">
    <w:abstractNumId w:val="0"/>
  </w:num>
  <w:num w:numId="5" w16cid:durableId="1448160753">
    <w:abstractNumId w:val="12"/>
  </w:num>
  <w:num w:numId="6" w16cid:durableId="976564675">
    <w:abstractNumId w:val="5"/>
  </w:num>
  <w:num w:numId="7" w16cid:durableId="964388844">
    <w:abstractNumId w:val="7"/>
  </w:num>
  <w:num w:numId="8" w16cid:durableId="166482190">
    <w:abstractNumId w:val="6"/>
  </w:num>
  <w:num w:numId="9" w16cid:durableId="1185705913">
    <w:abstractNumId w:val="4"/>
  </w:num>
  <w:num w:numId="10" w16cid:durableId="1270427859">
    <w:abstractNumId w:val="13"/>
  </w:num>
  <w:num w:numId="11" w16cid:durableId="1177111457">
    <w:abstractNumId w:val="11"/>
  </w:num>
  <w:num w:numId="12" w16cid:durableId="890658143">
    <w:abstractNumId w:val="9"/>
  </w:num>
  <w:num w:numId="13" w16cid:durableId="1106654452">
    <w:abstractNumId w:val="14"/>
  </w:num>
  <w:num w:numId="14" w16cid:durableId="623074190">
    <w:abstractNumId w:val="3"/>
  </w:num>
  <w:num w:numId="15" w16cid:durableId="735980387">
    <w:abstractNumId w:val="2"/>
  </w:num>
  <w:num w:numId="16" w16cid:durableId="1114983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EF"/>
    <w:rsid w:val="0002243E"/>
    <w:rsid w:val="00026ACA"/>
    <w:rsid w:val="0005528B"/>
    <w:rsid w:val="000604D2"/>
    <w:rsid w:val="00060D14"/>
    <w:rsid w:val="000814B6"/>
    <w:rsid w:val="0009368E"/>
    <w:rsid w:val="000A02D0"/>
    <w:rsid w:val="000A400B"/>
    <w:rsid w:val="000B3973"/>
    <w:rsid w:val="000E1325"/>
    <w:rsid w:val="000E332A"/>
    <w:rsid w:val="000F2AC3"/>
    <w:rsid w:val="00105310"/>
    <w:rsid w:val="00156C99"/>
    <w:rsid w:val="001600E0"/>
    <w:rsid w:val="001634E6"/>
    <w:rsid w:val="00170DBD"/>
    <w:rsid w:val="00196DAB"/>
    <w:rsid w:val="001A600A"/>
    <w:rsid w:val="001A75A1"/>
    <w:rsid w:val="001C5B93"/>
    <w:rsid w:val="0021432C"/>
    <w:rsid w:val="00215844"/>
    <w:rsid w:val="00217A28"/>
    <w:rsid w:val="002538C6"/>
    <w:rsid w:val="00257A4C"/>
    <w:rsid w:val="002643AD"/>
    <w:rsid w:val="002B289B"/>
    <w:rsid w:val="002B4A8A"/>
    <w:rsid w:val="002C0867"/>
    <w:rsid w:val="002D3C71"/>
    <w:rsid w:val="00312FE4"/>
    <w:rsid w:val="00314B80"/>
    <w:rsid w:val="003247C5"/>
    <w:rsid w:val="00325747"/>
    <w:rsid w:val="003318CD"/>
    <w:rsid w:val="003710E2"/>
    <w:rsid w:val="003753FF"/>
    <w:rsid w:val="00393C62"/>
    <w:rsid w:val="003A661D"/>
    <w:rsid w:val="003E2298"/>
    <w:rsid w:val="004118AA"/>
    <w:rsid w:val="00433E4B"/>
    <w:rsid w:val="00434317"/>
    <w:rsid w:val="00434435"/>
    <w:rsid w:val="00435763"/>
    <w:rsid w:val="00451586"/>
    <w:rsid w:val="004918C6"/>
    <w:rsid w:val="00491B8F"/>
    <w:rsid w:val="004C3C42"/>
    <w:rsid w:val="004D3CFF"/>
    <w:rsid w:val="004D5304"/>
    <w:rsid w:val="004E4FBF"/>
    <w:rsid w:val="004E7021"/>
    <w:rsid w:val="004F2267"/>
    <w:rsid w:val="00501EEF"/>
    <w:rsid w:val="00537E70"/>
    <w:rsid w:val="00542649"/>
    <w:rsid w:val="00544A93"/>
    <w:rsid w:val="00552235"/>
    <w:rsid w:val="00561D19"/>
    <w:rsid w:val="00571DEF"/>
    <w:rsid w:val="00585B47"/>
    <w:rsid w:val="005C0AE4"/>
    <w:rsid w:val="005D5722"/>
    <w:rsid w:val="005E08A8"/>
    <w:rsid w:val="00601181"/>
    <w:rsid w:val="00614702"/>
    <w:rsid w:val="006172A1"/>
    <w:rsid w:val="00621D90"/>
    <w:rsid w:val="00662912"/>
    <w:rsid w:val="0068191A"/>
    <w:rsid w:val="00692B93"/>
    <w:rsid w:val="00696804"/>
    <w:rsid w:val="006B0BEE"/>
    <w:rsid w:val="006E15CF"/>
    <w:rsid w:val="006F4014"/>
    <w:rsid w:val="006F697B"/>
    <w:rsid w:val="0070283C"/>
    <w:rsid w:val="007058D4"/>
    <w:rsid w:val="00741673"/>
    <w:rsid w:val="007418EA"/>
    <w:rsid w:val="00746668"/>
    <w:rsid w:val="0077385B"/>
    <w:rsid w:val="0077774F"/>
    <w:rsid w:val="007C37EC"/>
    <w:rsid w:val="007D39FA"/>
    <w:rsid w:val="007D4238"/>
    <w:rsid w:val="007F6B52"/>
    <w:rsid w:val="008068EF"/>
    <w:rsid w:val="0081176E"/>
    <w:rsid w:val="00811EBF"/>
    <w:rsid w:val="00855CAD"/>
    <w:rsid w:val="008D46A9"/>
    <w:rsid w:val="009057CB"/>
    <w:rsid w:val="009167FE"/>
    <w:rsid w:val="0094051B"/>
    <w:rsid w:val="00965C7F"/>
    <w:rsid w:val="009708DA"/>
    <w:rsid w:val="00990851"/>
    <w:rsid w:val="009934F7"/>
    <w:rsid w:val="009A1CAD"/>
    <w:rsid w:val="009B0102"/>
    <w:rsid w:val="009B65F9"/>
    <w:rsid w:val="009B6998"/>
    <w:rsid w:val="009C7D57"/>
    <w:rsid w:val="009D04A1"/>
    <w:rsid w:val="009E55B2"/>
    <w:rsid w:val="009E63E7"/>
    <w:rsid w:val="00A34701"/>
    <w:rsid w:val="00A42F81"/>
    <w:rsid w:val="00A53053"/>
    <w:rsid w:val="00A5411F"/>
    <w:rsid w:val="00A567F3"/>
    <w:rsid w:val="00A73681"/>
    <w:rsid w:val="00A85625"/>
    <w:rsid w:val="00AA1D52"/>
    <w:rsid w:val="00AB329A"/>
    <w:rsid w:val="00AD30E1"/>
    <w:rsid w:val="00AD356A"/>
    <w:rsid w:val="00AE3F9A"/>
    <w:rsid w:val="00AF4548"/>
    <w:rsid w:val="00AF4A49"/>
    <w:rsid w:val="00B66ECE"/>
    <w:rsid w:val="00B76AF7"/>
    <w:rsid w:val="00B97AD0"/>
    <w:rsid w:val="00BA6873"/>
    <w:rsid w:val="00BB36FF"/>
    <w:rsid w:val="00BD0077"/>
    <w:rsid w:val="00C0036A"/>
    <w:rsid w:val="00C032B3"/>
    <w:rsid w:val="00C0650D"/>
    <w:rsid w:val="00C10052"/>
    <w:rsid w:val="00C13E4E"/>
    <w:rsid w:val="00C363FE"/>
    <w:rsid w:val="00C62CEC"/>
    <w:rsid w:val="00C81833"/>
    <w:rsid w:val="00C91B47"/>
    <w:rsid w:val="00C95BB6"/>
    <w:rsid w:val="00CA313F"/>
    <w:rsid w:val="00CB2F10"/>
    <w:rsid w:val="00CC0B5B"/>
    <w:rsid w:val="00CF271E"/>
    <w:rsid w:val="00CF4CDD"/>
    <w:rsid w:val="00D1207D"/>
    <w:rsid w:val="00D12A7F"/>
    <w:rsid w:val="00D248A2"/>
    <w:rsid w:val="00D31E49"/>
    <w:rsid w:val="00D335E7"/>
    <w:rsid w:val="00D34111"/>
    <w:rsid w:val="00D36E9F"/>
    <w:rsid w:val="00D45870"/>
    <w:rsid w:val="00D8776F"/>
    <w:rsid w:val="00DA2024"/>
    <w:rsid w:val="00DB079A"/>
    <w:rsid w:val="00DB0C78"/>
    <w:rsid w:val="00DB7504"/>
    <w:rsid w:val="00DD79E9"/>
    <w:rsid w:val="00DE6160"/>
    <w:rsid w:val="00DF22AF"/>
    <w:rsid w:val="00DF6058"/>
    <w:rsid w:val="00E1248B"/>
    <w:rsid w:val="00E33F48"/>
    <w:rsid w:val="00E41302"/>
    <w:rsid w:val="00E50E75"/>
    <w:rsid w:val="00E72C1A"/>
    <w:rsid w:val="00E94E00"/>
    <w:rsid w:val="00EE47FE"/>
    <w:rsid w:val="00EE4CE4"/>
    <w:rsid w:val="00EE618C"/>
    <w:rsid w:val="00EF6F59"/>
    <w:rsid w:val="00F07DA9"/>
    <w:rsid w:val="00F10F7C"/>
    <w:rsid w:val="00F14019"/>
    <w:rsid w:val="00F1435E"/>
    <w:rsid w:val="00F33B3F"/>
    <w:rsid w:val="00F43401"/>
    <w:rsid w:val="00F7238B"/>
    <w:rsid w:val="00F7643D"/>
    <w:rsid w:val="00F80F84"/>
    <w:rsid w:val="00F91916"/>
    <w:rsid w:val="00FA7507"/>
    <w:rsid w:val="00FC68D6"/>
    <w:rsid w:val="00FE02CC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1556B"/>
  <w15:chartTrackingRefBased/>
  <w15:docId w15:val="{C1F9F76B-3988-42E1-BD1A-9760B17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2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annotation text"/>
    <w:basedOn w:val="a"/>
    <w:semiHidden/>
    <w:pPr>
      <w:jc w:val="left"/>
    </w:pPr>
  </w:style>
  <w:style w:type="character" w:styleId="a9">
    <w:name w:val="line number"/>
    <w:basedOn w:val="a0"/>
  </w:style>
  <w:style w:type="character" w:styleId="aa">
    <w:name w:val="page number"/>
    <w:basedOn w:val="a0"/>
  </w:style>
  <w:style w:type="table" w:styleId="ab">
    <w:name w:val="Table Grid"/>
    <w:basedOn w:val="a1"/>
    <w:rsid w:val="00905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245A-1A9F-4637-BEC4-D608E671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JQA 伊藤由子/YOSHIKO ITOU</dc:creator>
  <cp:keywords/>
  <dc:description/>
  <cp:lastModifiedBy>JQA 伊藤由子/YOSHIKO ITOU</cp:lastModifiedBy>
  <cp:revision>3</cp:revision>
  <cp:lastPrinted>2007-12-07T02:07:00Z</cp:lastPrinted>
  <dcterms:created xsi:type="dcterms:W3CDTF">2023-09-11T04:00:00Z</dcterms:created>
  <dcterms:modified xsi:type="dcterms:W3CDTF">2023-09-11T04:01:00Z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-1734160835</vt:i4>
  </property>
  <property fmtid="{D5CDD505-2E9C-101B-9397-08002B2CF9AE}" pid="3" name="_EmailSubject">
    <vt:lpwstr>【テンプスタッフ】翻訳納品のご連絡</vt:lpwstr>
  </property>
  <property fmtid="{D5CDD505-2E9C-101B-9397-08002B2CF9AE}" pid="4" name="_AuthorEmail">
    <vt:lpwstr>shuukoo@tempstaff.co.jp</vt:lpwstr>
  </property>
  <property fmtid="{D5CDD505-2E9C-101B-9397-08002B2CF9AE}" pid="5" name="_AuthorEmailDisplayName">
    <vt:lpwstr>ｵ大矢 周子</vt:lpwstr>
  </property>
  <property fmtid="{D5CDD505-2E9C-101B-9397-08002B2CF9AE}" pid="6" name="_ReviewingToolsShownOnce">
    <vt:lpwstr/>
  </property>
</Properties>
</file>