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1DB3" w14:textId="2FAC9342" w:rsidR="007D39FA" w:rsidRPr="00BD1CF1" w:rsidRDefault="009E55B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b/>
          <w:color w:val="000000" w:themeColor="text1"/>
          <w:sz w:val="22"/>
          <w:szCs w:val="22"/>
        </w:rPr>
        <w:t>Description Paper for 17025 Inv</w:t>
      </w:r>
      <w:r w:rsidRPr="00BD1CF1">
        <w:rPr>
          <w:rFonts w:ascii="Times New Roman" w:hAnsi="Times New Roman" w:hint="eastAsia"/>
          <w:b/>
          <w:color w:val="000000" w:themeColor="text1"/>
          <w:sz w:val="22"/>
          <w:szCs w:val="22"/>
        </w:rPr>
        <w:t>estigation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</w:rPr>
        <w:t xml:space="preserve"> (For Witness Testing)</w:t>
      </w:r>
    </w:p>
    <w:p w14:paraId="64E51845" w14:textId="77777777" w:rsidR="007D39FA" w:rsidRPr="00BD1CF1" w:rsidRDefault="007D39FA" w:rsidP="00D335E7">
      <w:pPr>
        <w:spacing w:line="240" w:lineRule="exact"/>
        <w:rPr>
          <w:rFonts w:ascii="Times New Roman" w:hAnsi="Times New Roman"/>
          <w:color w:val="000000" w:themeColor="text1"/>
          <w:sz w:val="22"/>
          <w:szCs w:val="22"/>
        </w:rPr>
      </w:pPr>
    </w:p>
    <w:p w14:paraId="43E0EA67" w14:textId="5F33B45E" w:rsidR="007D39FA" w:rsidRPr="00BD1CF1" w:rsidRDefault="000E11C3">
      <w:pPr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BD1CF1">
        <w:rPr>
          <w:rFonts w:ascii="Times New Roman" w:hAnsi="Times New Roman" w:hint="eastAsia"/>
          <w:color w:val="000000" w:themeColor="text1"/>
          <w:sz w:val="22"/>
          <w:szCs w:val="22"/>
          <w:u w:val="single"/>
        </w:rPr>
        <w:t xml:space="preserve">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About the 17025 </w:t>
      </w:r>
      <w:r w:rsidR="00614702" w:rsidRPr="00BD1CF1">
        <w:rPr>
          <w:rFonts w:ascii="Times New Roman" w:hAnsi="Times New Roman"/>
          <w:color w:val="000000" w:themeColor="text1"/>
          <w:sz w:val="22"/>
          <w:szCs w:val="22"/>
          <w:u w:val="single"/>
        </w:rPr>
        <w:t>Investigation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 (For Witness Testing)</w:t>
      </w:r>
    </w:p>
    <w:p w14:paraId="268D5B5E" w14:textId="77777777" w:rsidR="00434435" w:rsidRPr="00BD1CF1" w:rsidRDefault="00D31E49" w:rsidP="00614702">
      <w:pPr>
        <w:ind w:leftChars="100" w:left="210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The 17025 </w:t>
      </w:r>
      <w:r w:rsidR="00614702"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B0102" w:rsidRPr="00BD1CF1">
        <w:rPr>
          <w:rFonts w:ascii="Times New Roman" w:hAnsi="Times New Roman" w:hint="eastAsia"/>
          <w:color w:val="000000" w:themeColor="text1"/>
          <w:sz w:val="22"/>
          <w:szCs w:val="22"/>
        </w:rPr>
        <w:t>at</w:t>
      </w:r>
      <w:r w:rsidR="003E2298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esting sites is a</w:t>
      </w:r>
      <w:r w:rsidR="00614702" w:rsidRPr="00BD1CF1">
        <w:rPr>
          <w:rFonts w:ascii="Times New Roman" w:hAnsi="Times New Roman" w:hint="eastAsia"/>
          <w:color w:val="000000" w:themeColor="text1"/>
          <w:sz w:val="22"/>
          <w:szCs w:val="22"/>
        </w:rPr>
        <w:t>n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14702"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based on the items of JIS Q 17025 </w:t>
      </w:r>
      <w:r w:rsidR="0070283C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(ISO/IEC 17025) 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focused on the following matters:</w:t>
      </w:r>
    </w:p>
    <w:p w14:paraId="17F6F8D9" w14:textId="5D9B666B" w:rsidR="00434435" w:rsidRPr="00BD1CF1" w:rsidRDefault="00D31E49" w:rsidP="001600E0">
      <w:pPr>
        <w:ind w:leftChars="114" w:left="629" w:hanging="390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>1)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ab/>
      </w:r>
      <w:r w:rsidR="005E08A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Competence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of </w:t>
      </w:r>
      <w:r w:rsidR="00FF2F07" w:rsidRPr="00FF2F07">
        <w:rPr>
          <w:rFonts w:ascii="Times New Roman" w:hAnsi="Times New Roman" w:hint="eastAsia"/>
          <w:color w:val="000000" w:themeColor="text1"/>
          <w:sz w:val="22"/>
          <w:szCs w:val="22"/>
        </w:rPr>
        <w:t>Testing Engineer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for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esting.</w:t>
      </w:r>
    </w:p>
    <w:p w14:paraId="78B54C2F" w14:textId="77777777" w:rsidR="00434435" w:rsidRPr="00BD1CF1" w:rsidRDefault="00D31E49" w:rsidP="00AF4A49">
      <w:pPr>
        <w:ind w:leftChars="114" w:left="629" w:hanging="390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>2)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ab/>
      </w:r>
      <w:r w:rsidR="00614702" w:rsidRPr="00BD1CF1">
        <w:rPr>
          <w:rFonts w:ascii="Times New Roman" w:hAnsi="Times New Roman" w:hint="eastAsia"/>
          <w:color w:val="000000" w:themeColor="text1"/>
          <w:sz w:val="22"/>
          <w:szCs w:val="22"/>
        </w:rPr>
        <w:t>Conformity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and effectiveness (e.g., conditions of management and traceability of measurements) of the </w:t>
      </w:r>
      <w:r w:rsidR="009A1CAD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types of </w:t>
      </w:r>
      <w:r w:rsidR="00DB7504" w:rsidRPr="00BD1CF1">
        <w:rPr>
          <w:rFonts w:ascii="Times New Roman" w:hAnsi="Times New Roman"/>
          <w:color w:val="000000" w:themeColor="text1"/>
          <w:sz w:val="22"/>
          <w:szCs w:val="22"/>
        </w:rPr>
        <w:t>measurement equipment used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relative to JIS standards (including written benchmarks, guidelines, etc.).</w:t>
      </w:r>
    </w:p>
    <w:p w14:paraId="5E389F7C" w14:textId="77777777" w:rsidR="00614702" w:rsidRPr="00BD1CF1" w:rsidRDefault="00D31E49" w:rsidP="00614702">
      <w:pPr>
        <w:ind w:leftChars="114" w:left="629" w:hanging="390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>3)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ab/>
        <w:t>Other related matters.</w:t>
      </w:r>
    </w:p>
    <w:p w14:paraId="3D4B2DFD" w14:textId="77777777" w:rsidR="00614702" w:rsidRPr="00BD1CF1" w:rsidRDefault="00614702" w:rsidP="00614702">
      <w:pPr>
        <w:ind w:leftChars="114" w:left="629" w:hanging="390"/>
        <w:rPr>
          <w:rFonts w:ascii="Times New Roman" w:hAnsi="Times New Roman"/>
          <w:color w:val="000000" w:themeColor="text1"/>
          <w:sz w:val="22"/>
          <w:szCs w:val="22"/>
        </w:rPr>
      </w:pPr>
    </w:p>
    <w:p w14:paraId="083029DE" w14:textId="77777777" w:rsidR="007D39FA" w:rsidRPr="00BD1CF1" w:rsidRDefault="00D31E49" w:rsidP="00614702">
      <w:pPr>
        <w:ind w:leftChars="114" w:left="239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For the </w:t>
      </w:r>
      <w:r w:rsidR="00614702"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items, please refer to the statement issued by the JIS Certification Bodies Association [Interpretations Pertaining to the </w:t>
      </w:r>
      <w:r w:rsidR="00314B80" w:rsidRPr="00BD1CF1">
        <w:rPr>
          <w:rFonts w:ascii="Times New Roman" w:hAnsi="Times New Roman"/>
          <w:color w:val="000000" w:themeColor="text1"/>
          <w:sz w:val="22"/>
          <w:szCs w:val="22"/>
        </w:rPr>
        <w:t>JIS Mark Scheme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] General </w:t>
      </w:r>
      <w:r w:rsidRPr="00BD1CF1">
        <w:rPr>
          <w:rFonts w:ascii="Times New Roman" w:hAnsi="ＭＳ 明朝"/>
          <w:color w:val="000000" w:themeColor="text1"/>
          <w:sz w:val="22"/>
          <w:szCs w:val="22"/>
        </w:rPr>
        <w:t>⑤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“JIS Q 17025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Conformity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14702"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and Handling of Uncertainty in Conducting Witness Testing at Factory Testing Departments.”</w:t>
      </w:r>
    </w:p>
    <w:p w14:paraId="3AC2CCCA" w14:textId="77777777" w:rsidR="007D39FA" w:rsidRPr="00BD1CF1" w:rsidRDefault="007D39FA" w:rsidP="0069680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5E37427D" w14:textId="77777777" w:rsidR="007D39FA" w:rsidRPr="00BD1CF1" w:rsidRDefault="00D31E49">
      <w:pPr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  <w:u w:val="single"/>
        </w:rPr>
        <w:t>About the Documents for Submission</w:t>
      </w:r>
    </w:p>
    <w:p w14:paraId="08FE9ED7" w14:textId="77777777" w:rsidR="00614702" w:rsidRPr="00BD1CF1" w:rsidRDefault="00614702" w:rsidP="00614702">
      <w:pPr>
        <w:ind w:left="113" w:hanging="113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The 17025 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="009B0102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at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esting sites will involve confirmation of the matters contained in the submitted documents and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conformity</w:t>
      </w:r>
      <w:r w:rsidR="003E2298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>of the items with respect to JIS Q 17025.</w:t>
      </w:r>
    </w:p>
    <w:p w14:paraId="2B204106" w14:textId="289F373E" w:rsidR="00614702" w:rsidRPr="00BD1CF1" w:rsidRDefault="00614702" w:rsidP="00614702">
      <w:pPr>
        <w:ind w:left="113" w:hanging="113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D31E49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Witness Testing is to be conducted by </w:t>
      </w:r>
      <w:r w:rsidR="00FF2F07" w:rsidRPr="00DA1115">
        <w:rPr>
          <w:rFonts w:ascii="Times New Roman" w:hAnsi="Times New Roman"/>
          <w:color w:val="000000" w:themeColor="text1"/>
          <w:sz w:val="22"/>
          <w:szCs w:val="22"/>
        </w:rPr>
        <w:t>Testing Engineer</w:t>
      </w:r>
      <w:r w:rsidR="009B0102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D31E49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with the types of </w:t>
      </w:r>
      <w:r w:rsidR="00DB7504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measurement </w:t>
      </w:r>
      <w:r w:rsidR="009B0102" w:rsidRPr="00DA1115">
        <w:rPr>
          <w:rFonts w:ascii="Times New Roman" w:hAnsi="Times New Roman"/>
          <w:color w:val="000000" w:themeColor="text1"/>
          <w:sz w:val="22"/>
          <w:szCs w:val="22"/>
        </w:rPr>
        <w:t>equipment, and at a testing site for which</w:t>
      </w:r>
      <w:r w:rsidR="009A1CAD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 17025 </w:t>
      </w:r>
      <w:r w:rsidRPr="00DA1115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="009B0102" w:rsidRPr="00DA1115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A1CAD" w:rsidRPr="00DA111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B0102" w:rsidRPr="00DA1115">
        <w:rPr>
          <w:rFonts w:ascii="Times New Roman" w:hAnsi="Times New Roman"/>
          <w:color w:val="000000" w:themeColor="text1"/>
          <w:sz w:val="22"/>
          <w:szCs w:val="22"/>
        </w:rPr>
        <w:t>have been completed</w:t>
      </w:r>
      <w:r w:rsidR="00D31E49" w:rsidRPr="00DA1115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It is recommended that additional preparations </w:t>
      </w:r>
      <w:proofErr w:type="gramStart"/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>be in place</w:t>
      </w:r>
      <w:proofErr w:type="gramEnd"/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to address possible problems on the day of the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esting (i.e., absence of </w:t>
      </w:r>
      <w:r w:rsidR="006E7FB1" w:rsidRPr="006E7FB1">
        <w:rPr>
          <w:rFonts w:ascii="Times New Roman" w:hAnsi="Times New Roman" w:hint="eastAsia"/>
          <w:color w:val="000000" w:themeColor="text1"/>
          <w:sz w:val="22"/>
          <w:szCs w:val="22"/>
        </w:rPr>
        <w:t>JQA's Certified Personnel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, failure of </w:t>
      </w:r>
      <w:r w:rsidR="00DB7504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measurement </w:t>
      </w:r>
      <w:r w:rsidR="009B0102" w:rsidRPr="00BD1CF1">
        <w:rPr>
          <w:rFonts w:ascii="Times New Roman" w:hAnsi="Times New Roman"/>
          <w:color w:val="000000" w:themeColor="text1"/>
          <w:sz w:val="22"/>
          <w:szCs w:val="22"/>
        </w:rPr>
        <w:t>equipment,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etc</w:t>
      </w:r>
      <w:r w:rsidR="005E08A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.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,) by arranging for backup </w:t>
      </w:r>
      <w:r w:rsidR="00FF2F07" w:rsidRPr="00FF2F07">
        <w:rPr>
          <w:rFonts w:ascii="Times New Roman" w:hAnsi="Times New Roman" w:hint="eastAsia"/>
          <w:color w:val="000000" w:themeColor="text1"/>
          <w:sz w:val="22"/>
          <w:szCs w:val="22"/>
        </w:rPr>
        <w:t>Testing Engineer</w:t>
      </w:r>
      <w:r w:rsidR="00FF2F07" w:rsidRPr="00FF2F0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and </w:t>
      </w:r>
      <w:r w:rsidR="00DB7504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measurement </w:t>
      </w:r>
      <w:r w:rsidR="009B0102" w:rsidRPr="00BD1CF1">
        <w:rPr>
          <w:rFonts w:ascii="Times New Roman" w:hAnsi="Times New Roman"/>
          <w:color w:val="000000" w:themeColor="text1"/>
          <w:sz w:val="22"/>
          <w:szCs w:val="22"/>
        </w:rPr>
        <w:t>equipment as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necessary.</w:t>
      </w:r>
    </w:p>
    <w:p w14:paraId="22D13207" w14:textId="089D71F4" w:rsidR="007D39FA" w:rsidRPr="00BD1CF1" w:rsidRDefault="00614702" w:rsidP="00542B7D">
      <w:pPr>
        <w:ind w:left="113" w:hanging="113"/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="005E08A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I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t is not permissible to </w:t>
      </w:r>
      <w:r w:rsidR="003E229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engage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6E7FB1" w:rsidRPr="006E7FB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Testing Engineer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3E229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or use </w:t>
      </w:r>
      <w:r w:rsidR="00DB7504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measurement </w:t>
      </w:r>
      <w:r w:rsidR="009B0102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equipment that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="009B0102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have</w:t>
      </w:r>
      <w:proofErr w:type="gramEnd"/>
      <w:r w:rsidR="009B0102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not undergone 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the 17025 </w:t>
      </w:r>
      <w:r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Investigation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for </w:t>
      </w:r>
      <w:r w:rsidR="003E229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w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itness </w:t>
      </w:r>
      <w:r w:rsidR="003E229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t</w:t>
      </w:r>
      <w:r w:rsidR="00D31E49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esting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5E08A8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and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therefore, </w:t>
      </w:r>
      <w:r w:rsidR="005E08A8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you are requested to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exercise care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not to make any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omissions in the documents that are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to be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submitted. If it becomes necessary to make substitutions, additions or other changes of </w:t>
      </w:r>
      <w:r w:rsidR="007D7908" w:rsidRPr="007D7908">
        <w:rPr>
          <w:rFonts w:ascii="Times New Roman" w:hAnsi="Times New Roman"/>
          <w:color w:val="000000" w:themeColor="text1"/>
          <w:sz w:val="22"/>
          <w:szCs w:val="22"/>
        </w:rPr>
        <w:t>Testing Engineer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or </w:t>
      </w:r>
      <w:r w:rsidR="00DB7504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measurement </w:t>
      </w:r>
      <w:r w:rsidR="009B0102" w:rsidRPr="00BD1CF1">
        <w:rPr>
          <w:rFonts w:ascii="Times New Roman" w:hAnsi="Times New Roman"/>
          <w:color w:val="000000" w:themeColor="text1"/>
          <w:sz w:val="22"/>
          <w:szCs w:val="22"/>
        </w:rPr>
        <w:t>equipment on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the day of the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esting, testing is to be conducted </w:t>
      </w: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only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after </w:t>
      </w: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the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w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itness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t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esting </w:t>
      </w:r>
      <w:r w:rsidR="007D7908">
        <w:rPr>
          <w:rFonts w:ascii="Times New Roman" w:hAnsi="Times New Roman" w:hint="eastAsia"/>
          <w:color w:val="000000" w:themeColor="text1"/>
          <w:sz w:val="22"/>
          <w:szCs w:val="22"/>
        </w:rPr>
        <w:t>auditor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ha</w:t>
      </w: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s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done an additional 17025 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on such changes 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and </w:t>
      </w:r>
      <w:r w:rsidR="003E2298" w:rsidRPr="00BD1CF1">
        <w:rPr>
          <w:rFonts w:ascii="Times New Roman" w:hAnsi="Times New Roman" w:hint="eastAsia"/>
          <w:color w:val="000000" w:themeColor="text1"/>
          <w:sz w:val="22"/>
          <w:szCs w:val="22"/>
        </w:rPr>
        <w:t>conformity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 xml:space="preserve"> has been confirmed. Please be advised that additional costs will result if there is any additional time involved with this </w:t>
      </w:r>
      <w:r w:rsidRPr="00BD1CF1">
        <w:rPr>
          <w:rFonts w:ascii="Times New Roman" w:hAnsi="Times New Roman"/>
          <w:color w:val="000000" w:themeColor="text1"/>
          <w:sz w:val="22"/>
          <w:szCs w:val="22"/>
        </w:rPr>
        <w:t>investigation</w:t>
      </w:r>
      <w:r w:rsidR="00D31E49" w:rsidRPr="00BD1CF1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FF2619" w14:textId="77777777" w:rsidR="00542B7D" w:rsidRPr="00BD1CF1" w:rsidRDefault="00542B7D" w:rsidP="00542B7D">
      <w:pPr>
        <w:ind w:left="113" w:hanging="113"/>
        <w:rPr>
          <w:rFonts w:ascii="Times New Roman" w:hAnsi="Times New Roman"/>
          <w:color w:val="000000" w:themeColor="text1"/>
          <w:sz w:val="22"/>
          <w:szCs w:val="22"/>
        </w:rPr>
      </w:pPr>
    </w:p>
    <w:p w14:paraId="4E78FEB3" w14:textId="77777777" w:rsidR="007F6B52" w:rsidRPr="00BD1CF1" w:rsidRDefault="00D31E49" w:rsidP="007F6B52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/>
          <w:color w:val="000000" w:themeColor="text1"/>
          <w:sz w:val="22"/>
          <w:szCs w:val="22"/>
        </w:rPr>
        <w:t>Documents for Submission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88"/>
        <w:gridCol w:w="2372"/>
      </w:tblGrid>
      <w:tr w:rsidR="00BD1CF1" w:rsidRPr="00BD1CF1" w14:paraId="01C32DAA" w14:textId="77777777" w:rsidTr="001A5D9F">
        <w:tc>
          <w:tcPr>
            <w:tcW w:w="6988" w:type="dxa"/>
          </w:tcPr>
          <w:p w14:paraId="12CFEFCC" w14:textId="35B864D2" w:rsidR="009057CB" w:rsidRPr="00DA1115" w:rsidRDefault="00F84D47" w:rsidP="004B069F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A1115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・</w:t>
            </w:r>
            <w:r w:rsidR="00866C5A"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Description Paper for 17025 Investigation  (For Witness Testing)</w:t>
            </w:r>
          </w:p>
        </w:tc>
        <w:tc>
          <w:tcPr>
            <w:tcW w:w="2372" w:type="dxa"/>
          </w:tcPr>
          <w:p w14:paraId="4E2F259F" w14:textId="58719077" w:rsidR="009057CB" w:rsidRPr="00DA1115" w:rsidRDefault="00F84D47" w:rsidP="00F84D4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Form</w:t>
            </w:r>
            <w:proofErr w:type="gramEnd"/>
            <w:r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No: 8211-32)</w:t>
            </w:r>
          </w:p>
        </w:tc>
      </w:tr>
      <w:tr w:rsidR="00BD1CF1" w:rsidRPr="00BD1CF1" w14:paraId="2B6463BF" w14:textId="77777777" w:rsidTr="001A5D9F">
        <w:tc>
          <w:tcPr>
            <w:tcW w:w="6988" w:type="dxa"/>
          </w:tcPr>
          <w:p w14:paraId="68FEAE9D" w14:textId="1AD4C0AD" w:rsidR="00805B52" w:rsidRPr="00BD1CF1" w:rsidRDefault="00805B52" w:rsidP="004B069F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1)Technical </w:t>
            </w:r>
            <w:r w:rsidR="00D356BC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Managers</w:t>
            </w: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and </w:t>
            </w:r>
            <w:r w:rsidR="007D7908" w:rsidRPr="007D790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Testing Engineer</w:t>
            </w:r>
            <w:r w:rsidR="007D790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for Witness Testing</w:t>
            </w:r>
          </w:p>
        </w:tc>
        <w:tc>
          <w:tcPr>
            <w:tcW w:w="2372" w:type="dxa"/>
          </w:tcPr>
          <w:p w14:paraId="0D7DBA65" w14:textId="77777777" w:rsidR="00805B52" w:rsidRPr="00BD1CF1" w:rsidRDefault="00805B52" w:rsidP="006172A1">
            <w:pPr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6BE345E" w14:textId="77777777" w:rsidTr="001A5D9F">
        <w:tc>
          <w:tcPr>
            <w:tcW w:w="6988" w:type="dxa"/>
          </w:tcPr>
          <w:p w14:paraId="37BB91A0" w14:textId="6EF0760D" w:rsidR="009057CB" w:rsidRPr="00BD1CF1" w:rsidRDefault="000831C3" w:rsidP="000831C3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2)Management Procedures for </w:t>
            </w:r>
            <w:r w:rsidR="00BE7562" w:rsidRPr="00DA1115">
              <w:rPr>
                <w:rFonts w:ascii="Times New Roman" w:hAnsi="Times New Roman" w:hint="eastAsia"/>
                <w:sz w:val="22"/>
                <w:szCs w:val="22"/>
              </w:rPr>
              <w:t>Personnel</w:t>
            </w: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Facilities and Equipment</w:t>
            </w:r>
          </w:p>
        </w:tc>
        <w:tc>
          <w:tcPr>
            <w:tcW w:w="2372" w:type="dxa"/>
          </w:tcPr>
          <w:p w14:paraId="31CE69D1" w14:textId="153F2AFD" w:rsidR="009057CB" w:rsidRPr="00BD1CF1" w:rsidRDefault="009057CB" w:rsidP="006172A1">
            <w:pPr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168F3295" w14:textId="77777777" w:rsidTr="001A5D9F">
        <w:tc>
          <w:tcPr>
            <w:tcW w:w="6988" w:type="dxa"/>
          </w:tcPr>
          <w:p w14:paraId="59EBD1E3" w14:textId="19EDBC53" w:rsidR="009057CB" w:rsidRPr="00BD1CF1" w:rsidRDefault="008D2C2B" w:rsidP="008D2C2B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3) </w:t>
            </w:r>
            <w:r w:rsidR="00A775A5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Internal </w:t>
            </w: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Rules Prescribing Test Methodology</w:t>
            </w:r>
          </w:p>
        </w:tc>
        <w:tc>
          <w:tcPr>
            <w:tcW w:w="2372" w:type="dxa"/>
          </w:tcPr>
          <w:p w14:paraId="46DFE634" w14:textId="3360E741" w:rsidR="009057CB" w:rsidRPr="00BD1CF1" w:rsidRDefault="009057CB" w:rsidP="006172A1">
            <w:pPr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0E4056D" w14:textId="77777777" w:rsidTr="001A5D9F">
        <w:tc>
          <w:tcPr>
            <w:tcW w:w="6988" w:type="dxa"/>
          </w:tcPr>
          <w:p w14:paraId="7D7BB464" w14:textId="77777777" w:rsidR="001A5D9F" w:rsidRDefault="001A5D9F" w:rsidP="008D2C2B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4)Site for Conducting Witness Testing</w:t>
            </w:r>
          </w:p>
          <w:p w14:paraId="1C0B186A" w14:textId="257FF4F5" w:rsidR="002E1A0E" w:rsidRPr="00BD1CF1" w:rsidRDefault="002E1A0E" w:rsidP="008D2C2B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72" w:type="dxa"/>
          </w:tcPr>
          <w:p w14:paraId="70B45313" w14:textId="77777777" w:rsidR="001A5D9F" w:rsidRPr="00BD1CF1" w:rsidRDefault="001A5D9F" w:rsidP="006172A1">
            <w:pPr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84447A0" w14:textId="77777777" w:rsidTr="001A5D9F">
        <w:tc>
          <w:tcPr>
            <w:tcW w:w="6988" w:type="dxa"/>
          </w:tcPr>
          <w:p w14:paraId="68AF9CEA" w14:textId="49B624BB" w:rsidR="009057CB" w:rsidRPr="002E1A0E" w:rsidRDefault="00EC0B3E" w:rsidP="002E1A0E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A1115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>・</w:t>
            </w:r>
            <w:r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Testing and Measuring Equipment Used for Witness Testing</w:t>
            </w:r>
          </w:p>
        </w:tc>
        <w:tc>
          <w:tcPr>
            <w:tcW w:w="2372" w:type="dxa"/>
          </w:tcPr>
          <w:p w14:paraId="3423B0D9" w14:textId="1CA75A6B" w:rsidR="009057CB" w:rsidRPr="00DA1115" w:rsidRDefault="00DD79E9" w:rsidP="006172A1">
            <w:pPr>
              <w:ind w:leftChars="-151" w:left="-3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DA1115">
              <w:rPr>
                <w:rFonts w:ascii="Times New Roman" w:hAnsi="Times New Roman" w:hint="eastAsia"/>
                <w:b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F84D47" w:rsidRPr="00DA11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(Form No: 8211-55)</w:t>
            </w:r>
          </w:p>
        </w:tc>
      </w:tr>
      <w:tr w:rsidR="00D40E08" w:rsidRPr="00BD1CF1" w14:paraId="6CDFDEF9" w14:textId="77777777" w:rsidTr="00D925D4">
        <w:tc>
          <w:tcPr>
            <w:tcW w:w="9360" w:type="dxa"/>
            <w:gridSpan w:val="2"/>
          </w:tcPr>
          <w:p w14:paraId="1D62A851" w14:textId="6C681D97" w:rsidR="00D40E08" w:rsidRPr="00DA1115" w:rsidRDefault="00DA4D09" w:rsidP="00DA1115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DA4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Please fill out and submit the attached "Measuring Equipment Used in Witness Testing (Form Number: 8211-55)" using the "</w:t>
            </w:r>
            <w:r w:rsidR="00050129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Method of Making Entries</w:t>
            </w:r>
            <w:r w:rsidRPr="00DA4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" sheet as a reference.</w:t>
            </w:r>
          </w:p>
        </w:tc>
      </w:tr>
    </w:tbl>
    <w:p w14:paraId="7D4DE08E" w14:textId="77777777" w:rsidR="00DA1115" w:rsidRDefault="00DA1115" w:rsidP="00DA1115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20"/>
          <w:szCs w:val="20"/>
        </w:rPr>
      </w:pPr>
    </w:p>
    <w:p w14:paraId="5B6EF409" w14:textId="10B7FC11" w:rsidR="00DA1115" w:rsidRDefault="00D31E49" w:rsidP="00DA1115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t>[Note]</w:t>
      </w:r>
    </w:p>
    <w:p w14:paraId="4AFE6365" w14:textId="77777777" w:rsidR="00DA1115" w:rsidRDefault="00D40E08" w:rsidP="00DA1115">
      <w:pPr>
        <w:spacing w:line="280" w:lineRule="exact"/>
        <w:ind w:left="930" w:hanging="93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D40E08">
        <w:rPr>
          <w:rFonts w:ascii="Times New Roman" w:hAnsi="Times New Roman"/>
          <w:color w:val="000000" w:themeColor="text1"/>
          <w:sz w:val="20"/>
          <w:szCs w:val="20"/>
        </w:rPr>
        <w:t>Personal information provided in this form will be used by JQA for communicating</w:t>
      </w:r>
      <w:r w:rsidR="00C964C4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and</w:t>
      </w:r>
      <w:r w:rsidRPr="00D40E08">
        <w:rPr>
          <w:rFonts w:ascii="Times New Roman" w:hAnsi="Times New Roman"/>
          <w:color w:val="000000" w:themeColor="text1"/>
          <w:sz w:val="20"/>
          <w:szCs w:val="20"/>
        </w:rPr>
        <w:t xml:space="preserve"> coordinating and our testing, </w:t>
      </w:r>
    </w:p>
    <w:p w14:paraId="33FD1FC1" w14:textId="77777777" w:rsidR="00DA1115" w:rsidRDefault="00D40E08" w:rsidP="00DA1115">
      <w:pPr>
        <w:spacing w:line="280" w:lineRule="exact"/>
        <w:ind w:left="930" w:hanging="93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D40E08">
        <w:rPr>
          <w:rFonts w:ascii="Times New Roman" w:hAnsi="Times New Roman"/>
          <w:color w:val="000000" w:themeColor="text1"/>
          <w:sz w:val="20"/>
          <w:szCs w:val="20"/>
        </w:rPr>
        <w:t xml:space="preserve">audit, and certification services, etc. for which clients have applied. Your personal information will be controlled in </w:t>
      </w:r>
    </w:p>
    <w:p w14:paraId="4F10FD9A" w14:textId="73A5A022" w:rsidR="00F33B3F" w:rsidRPr="00DA1115" w:rsidRDefault="00D40E08" w:rsidP="00DA1115">
      <w:pPr>
        <w:spacing w:line="280" w:lineRule="exact"/>
        <w:ind w:left="930" w:hanging="93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D40E08">
        <w:rPr>
          <w:rFonts w:ascii="Times New Roman" w:hAnsi="Times New Roman"/>
          <w:color w:val="000000" w:themeColor="text1"/>
          <w:sz w:val="20"/>
          <w:szCs w:val="20"/>
        </w:rPr>
        <w:t>accordance with Japanese laws and our internal rules.</w:t>
      </w:r>
      <w:r w:rsidR="004E4FBF" w:rsidRPr="00BD1CF1">
        <w:rPr>
          <w:rFonts w:ascii="Times New Roman" w:hAnsi="Times New Roman"/>
          <w:color w:val="000000" w:themeColor="text1"/>
          <w:sz w:val="22"/>
          <w:szCs w:val="22"/>
        </w:rPr>
        <w:br w:type="page"/>
      </w:r>
    </w:p>
    <w:p w14:paraId="2B0FB27A" w14:textId="577301F8" w:rsidR="00741673" w:rsidRPr="00BD1CF1" w:rsidRDefault="00741673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</w:p>
    <w:p w14:paraId="6562A775" w14:textId="3886061E" w:rsidR="007D39FA" w:rsidRPr="00BD1CF1" w:rsidRDefault="00C808F0" w:rsidP="0028174A">
      <w:pPr>
        <w:rPr>
          <w:color w:val="000000" w:themeColor="text1"/>
        </w:rPr>
      </w:pPr>
      <w:r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1)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Technical </w:t>
      </w:r>
      <w:r w:rsidR="008C785F" w:rsidRPr="00DA1115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Managers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and </w:t>
      </w:r>
      <w:r w:rsidR="003E4184" w:rsidRPr="003E4184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Testing Engineer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for </w:t>
      </w:r>
      <w:r w:rsidR="00DA2024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Witness Testing</w:t>
      </w:r>
    </w:p>
    <w:p w14:paraId="14BF1B0F" w14:textId="77777777" w:rsidR="007D39FA" w:rsidRPr="00BD1CF1" w:rsidRDefault="007D39FA">
      <w:pPr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415"/>
        <w:gridCol w:w="2310"/>
        <w:gridCol w:w="2100"/>
      </w:tblGrid>
      <w:tr w:rsidR="00BD1CF1" w:rsidRPr="00BD1CF1" w14:paraId="42A6A712" w14:textId="77777777">
        <w:trPr>
          <w:trHeight w:val="315"/>
        </w:trPr>
        <w:tc>
          <w:tcPr>
            <w:tcW w:w="2520" w:type="dxa"/>
          </w:tcPr>
          <w:p w14:paraId="027DC2FA" w14:textId="77777777" w:rsidR="007D39FA" w:rsidRPr="00BD1CF1" w:rsidRDefault="00B66E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725" w:type="dxa"/>
            <w:gridSpan w:val="2"/>
          </w:tcPr>
          <w:p w14:paraId="2DADB0F6" w14:textId="77777777" w:rsidR="007D39FA" w:rsidRPr="00BD1CF1" w:rsidRDefault="00B66E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Content</w:t>
            </w:r>
          </w:p>
        </w:tc>
        <w:tc>
          <w:tcPr>
            <w:tcW w:w="2100" w:type="dxa"/>
          </w:tcPr>
          <w:p w14:paraId="7B6A936D" w14:textId="77777777" w:rsidR="007D39FA" w:rsidRPr="00BD1CF1" w:rsidRDefault="00D31E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JQA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Entries</w:t>
            </w:r>
          </w:p>
        </w:tc>
      </w:tr>
      <w:tr w:rsidR="00BD1CF1" w:rsidRPr="00BD1CF1" w14:paraId="304CD4FB" w14:textId="77777777">
        <w:trPr>
          <w:trHeight w:val="615"/>
        </w:trPr>
        <w:tc>
          <w:tcPr>
            <w:tcW w:w="2520" w:type="dxa"/>
          </w:tcPr>
          <w:p w14:paraId="0E643BBA" w14:textId="77777777" w:rsidR="00AD30E1" w:rsidRPr="00BD1CF1" w:rsidRDefault="00AD30E1">
            <w:pPr>
              <w:ind w:firstLine="4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6540E69" w14:textId="77777777" w:rsidR="00AD30E1" w:rsidRPr="00BD1CF1" w:rsidRDefault="00B66E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415" w:type="dxa"/>
            <w:tcBorders>
              <w:right w:val="dashed" w:sz="4" w:space="0" w:color="auto"/>
            </w:tcBorders>
          </w:tcPr>
          <w:p w14:paraId="51B9A2B1" w14:textId="77777777" w:rsidR="00AD30E1" w:rsidRPr="00BD1CF1" w:rsidRDefault="00D31E49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66ECE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Family Name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59A3444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tcBorders>
              <w:left w:val="dashed" w:sz="4" w:space="0" w:color="auto"/>
            </w:tcBorders>
          </w:tcPr>
          <w:p w14:paraId="677E574A" w14:textId="77777777" w:rsidR="00AD30E1" w:rsidRPr="00BD1CF1" w:rsidRDefault="00D31E49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B66ECE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Given Name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74E79E6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</w:tcPr>
          <w:p w14:paraId="74B3C9A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7C2F0B57" w14:textId="77777777" w:rsidTr="00472BA7">
        <w:trPr>
          <w:trHeight w:val="658"/>
        </w:trPr>
        <w:tc>
          <w:tcPr>
            <w:tcW w:w="2520" w:type="dxa"/>
          </w:tcPr>
          <w:p w14:paraId="0E9360A7" w14:textId="2329EB56" w:rsidR="00472BA7" w:rsidRPr="00BD1CF1" w:rsidRDefault="00472BA7" w:rsidP="00155E6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4725" w:type="dxa"/>
            <w:gridSpan w:val="2"/>
          </w:tcPr>
          <w:p w14:paraId="46EF9460" w14:textId="77777777" w:rsidR="00472BA7" w:rsidRPr="00BD1CF1" w:rsidRDefault="00472B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701BF912" w14:textId="77777777" w:rsidR="00472BA7" w:rsidRPr="00BD1CF1" w:rsidRDefault="00472BA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0DD59DD9" w14:textId="77777777">
        <w:trPr>
          <w:trHeight w:val="58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B3E8A91" w14:textId="77777777" w:rsidR="00AD30E1" w:rsidRPr="00BD1CF1" w:rsidRDefault="00F7643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6A6A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0C43530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20B2209D" w14:textId="77777777">
        <w:trPr>
          <w:trHeight w:val="57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71540EF" w14:textId="77777777" w:rsidR="00AD30E1" w:rsidRPr="00BD1CF1" w:rsidRDefault="00F7643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Form of Employment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8E604" w14:textId="77777777" w:rsidR="003A661D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Regular Staff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3A661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Non-Regular Staff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044D1574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Contracted Staff</w:t>
            </w:r>
            <w:r w:rsidR="003A661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Temporary Hire 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Part-Time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1C3CA92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5E31345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6B3D6A33" w14:textId="77777777">
        <w:trPr>
          <w:trHeight w:val="57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C99D830" w14:textId="77777777" w:rsidR="00AD30E1" w:rsidRPr="00BD1CF1" w:rsidRDefault="004D3CF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Work 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Responsibilities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78945" w14:textId="512ED255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Technical </w:t>
            </w:r>
            <w:r w:rsidR="008C785F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Manager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□</w:t>
            </w:r>
            <w:r w:rsidR="003E4184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Testing Engineer</w:t>
            </w:r>
          </w:p>
          <w:p w14:paraId="6D2A0231" w14:textId="77777777" w:rsidR="00AD30E1" w:rsidRPr="00BD1CF1" w:rsidRDefault="00F7643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Designation Used Internally</w:t>
            </w:r>
          </w:p>
          <w:p w14:paraId="7FA301BD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  </w:t>
            </w:r>
            <w:r w:rsidR="0070283C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)</w:t>
            </w:r>
          </w:p>
        </w:tc>
        <w:tc>
          <w:tcPr>
            <w:tcW w:w="2100" w:type="dxa"/>
            <w:vMerge/>
          </w:tcPr>
          <w:p w14:paraId="2B86BE4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68C5CC38" w14:textId="77777777">
        <w:trPr>
          <w:trHeight w:val="1203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E201546" w14:textId="77777777" w:rsidR="00AD30E1" w:rsidRPr="00BD1CF1" w:rsidRDefault="00D31E49" w:rsidP="00F764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Witness Testing</w:t>
            </w:r>
            <w:r w:rsidR="00F7643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or Similar Work-Related Testing Experience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CE3E4" w14:textId="77777777" w:rsidR="00AD30E1" w:rsidRPr="00BD1CF1" w:rsidRDefault="00F7643D">
            <w:pPr>
              <w:ind w:firstLine="4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Activity</w:t>
            </w:r>
            <w:r w:rsidR="00D31E49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Length of Time</w:t>
            </w:r>
          </w:p>
          <w:p w14:paraId="781F63E9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6748E9CA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733DC5DE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</w:tc>
        <w:tc>
          <w:tcPr>
            <w:tcW w:w="2100" w:type="dxa"/>
            <w:vMerge/>
          </w:tcPr>
          <w:p w14:paraId="23DCCD8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6D25F8DB" w14:textId="77777777">
        <w:trPr>
          <w:trHeight w:val="117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7387D2E" w14:textId="77777777" w:rsidR="00AD30E1" w:rsidRPr="00BD1CF1" w:rsidRDefault="00F7643D" w:rsidP="00F764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Education, Courses and Training History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6F25A" w14:textId="77777777" w:rsidR="00F7643D" w:rsidRPr="00BD1CF1" w:rsidRDefault="00F7643D" w:rsidP="00F7643D">
            <w:pPr>
              <w:ind w:firstLine="4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Activity       Length of Time</w:t>
            </w:r>
          </w:p>
          <w:p w14:paraId="7A2C39B6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0DAF0537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5F045124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0E67B978" w14:textId="77777777" w:rsidR="001B4821" w:rsidRPr="00BD1CF1" w:rsidRDefault="001B48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3C42E3B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63801044" w14:textId="77777777">
        <w:trPr>
          <w:trHeight w:val="115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4C8D78D" w14:textId="77777777" w:rsidR="00AD30E1" w:rsidRPr="00BD1CF1" w:rsidRDefault="00F7643D" w:rsidP="00F764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Qualifications </w:t>
            </w:r>
            <w:r w:rsidR="00D31E49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Internal and External</w:t>
            </w:r>
            <w:r w:rsidR="00D31E49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22EF1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56CF8A8C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  <w:p w14:paraId="73030322" w14:textId="77777777" w:rsidR="00AD30E1" w:rsidRPr="00BD1CF1" w:rsidRDefault="00D31E4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･</w:t>
            </w:r>
          </w:p>
        </w:tc>
        <w:tc>
          <w:tcPr>
            <w:tcW w:w="2100" w:type="dxa"/>
            <w:vMerge/>
          </w:tcPr>
          <w:p w14:paraId="559C2D3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D30E1" w:rsidRPr="00BD1CF1" w14:paraId="6E02295D" w14:textId="77777777">
        <w:trPr>
          <w:trHeight w:val="945"/>
        </w:trPr>
        <w:tc>
          <w:tcPr>
            <w:tcW w:w="2520" w:type="dxa"/>
            <w:tcBorders>
              <w:top w:val="single" w:sz="4" w:space="0" w:color="auto"/>
            </w:tcBorders>
          </w:tcPr>
          <w:p w14:paraId="42FCE6C1" w14:textId="77777777" w:rsidR="00AD30E1" w:rsidRPr="00BD1CF1" w:rsidRDefault="00F7643D" w:rsidP="00F7643D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Matters </w:t>
            </w:r>
            <w:r w:rsidR="004D3CFF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Related to the </w:t>
            </w:r>
            <w:r w:rsidR="00A73681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Applicable</w:t>
            </w:r>
            <w:r w:rsidR="003A661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D31E49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Witness Testing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</w:tcBorders>
          </w:tcPr>
          <w:p w14:paraId="7B2D631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173F2F3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3F9C853" w14:textId="77777777" w:rsidR="007D39FA" w:rsidRPr="00BD1CF1" w:rsidRDefault="007D39FA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0086F598" w14:textId="77777777" w:rsidR="00D31E49" w:rsidRPr="00BD1CF1" w:rsidRDefault="00D31E49" w:rsidP="00D31E49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t>[Notes]</w:t>
      </w:r>
    </w:p>
    <w:p w14:paraId="548868BD" w14:textId="77777777" w:rsidR="007D39FA" w:rsidRPr="00DA1115" w:rsidRDefault="00D31E49" w:rsidP="004D3CFF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1.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>Please use one form for eac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 xml:space="preserve">h </w:t>
      </w:r>
      <w:r w:rsidR="004D3CFF" w:rsidRPr="00DA1115">
        <w:rPr>
          <w:rFonts w:ascii="Times New Roman" w:hAnsi="Times New Roman"/>
          <w:color w:val="000000" w:themeColor="text1"/>
          <w:sz w:val="20"/>
          <w:szCs w:val="20"/>
        </w:rPr>
        <w:t>staff member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 xml:space="preserve">. If more than one </w:t>
      </w:r>
      <w:r w:rsidR="004D3CFF" w:rsidRPr="00DA1115">
        <w:rPr>
          <w:rFonts w:ascii="Times New Roman" w:hAnsi="Times New Roman"/>
          <w:color w:val="000000" w:themeColor="text1"/>
          <w:sz w:val="20"/>
          <w:szCs w:val="20"/>
        </w:rPr>
        <w:t>staff member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will be necessary when conducting the </w:t>
      </w:r>
      <w:r w:rsidRPr="00DA1115">
        <w:rPr>
          <w:rFonts w:ascii="Times New Roman" w:hAnsi="Times New Roman"/>
          <w:color w:val="000000" w:themeColor="text1"/>
          <w:sz w:val="20"/>
          <w:szCs w:val="20"/>
        </w:rPr>
        <w:t>Witness Testing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>, please submit forms for the required staff members.</w:t>
      </w:r>
    </w:p>
    <w:p w14:paraId="1026EE0F" w14:textId="77777777" w:rsidR="007D39FA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DA1115">
        <w:rPr>
          <w:rFonts w:ascii="Times New Roman" w:hAnsi="Times New Roman" w:hint="eastAsia"/>
          <w:color w:val="000000" w:themeColor="text1"/>
          <w:sz w:val="20"/>
          <w:szCs w:val="20"/>
        </w:rPr>
        <w:t>2.</w:t>
      </w:r>
      <w:r w:rsidRPr="00DA1115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 xml:space="preserve">Please check the appropriate box in the </w:t>
      </w:r>
      <w:r w:rsidR="004D3CFF" w:rsidRPr="00DA1115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>Form of Employment</w:t>
      </w:r>
      <w:r w:rsidR="004D3CFF" w:rsidRPr="00DA1115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D3CFF" w:rsidRPr="00DA1115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column.</w:t>
      </w:r>
    </w:p>
    <w:p w14:paraId="40877AC2" w14:textId="3C73854B" w:rsidR="007D39FA" w:rsidRPr="00BD1CF1" w:rsidRDefault="00D31E49" w:rsidP="004D3CFF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3</w:t>
      </w:r>
      <w:r w:rsidR="00990851" w:rsidRPr="00BD1CF1">
        <w:rPr>
          <w:rFonts w:ascii="Times New Roman" w:hAnsi="Times New Roman" w:hint="eastAsia"/>
          <w:color w:val="000000" w:themeColor="text1"/>
          <w:sz w:val="20"/>
          <w:szCs w:val="20"/>
        </w:rPr>
        <w:t>.</w:t>
      </w:r>
      <w:r w:rsidR="00990851"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Please check the appropriate box in the </w:t>
      </w:r>
      <w:r w:rsidR="004D3CFF" w:rsidRPr="00BD1CF1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>Work Responsibilities</w:t>
      </w:r>
      <w:r w:rsidR="004D3CFF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column for Technical </w:t>
      </w:r>
      <w:r w:rsidR="008C785F">
        <w:rPr>
          <w:rFonts w:ascii="Times New Roman" w:hAnsi="Times New Roman" w:hint="eastAsia"/>
          <w:color w:val="000000" w:themeColor="text1"/>
          <w:sz w:val="20"/>
          <w:szCs w:val="20"/>
        </w:rPr>
        <w:t>Manager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, </w:t>
      </w:r>
      <w:r w:rsidR="008C785F">
        <w:rPr>
          <w:rFonts w:ascii="Times New Roman" w:hAnsi="Times New Roman" w:hint="eastAsia"/>
          <w:color w:val="000000" w:themeColor="text1"/>
          <w:sz w:val="20"/>
          <w:szCs w:val="20"/>
        </w:rPr>
        <w:t>Testing Engineers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>, etc., and also enter the designation used internally for these work responsibilities.</w:t>
      </w:r>
    </w:p>
    <w:p w14:paraId="287D3EFE" w14:textId="77777777" w:rsidR="007D39FA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4.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Please enter only information related to competence and abilities for Witness Testing in the </w:t>
      </w:r>
      <w:r w:rsidR="004D3CFF" w:rsidRPr="00BD1CF1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>Qualifications</w:t>
      </w:r>
      <w:r w:rsidR="004D3CFF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D3CFF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column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>.</w:t>
      </w:r>
    </w:p>
    <w:p w14:paraId="67E659EE" w14:textId="77777777" w:rsidR="00F14019" w:rsidRPr="00BD1CF1" w:rsidRDefault="00D31E49" w:rsidP="00451586">
      <w:pPr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5.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FE02CC" w:rsidRPr="00BD1CF1">
        <w:rPr>
          <w:rFonts w:ascii="Times New Roman" w:hAnsi="Times New Roman" w:hint="eastAsia"/>
          <w:color w:val="000000" w:themeColor="text1"/>
          <w:sz w:val="20"/>
          <w:szCs w:val="20"/>
        </w:rPr>
        <w:t>Forms used by the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="00FE02CC" w:rsidRPr="00BD1CF1">
        <w:rPr>
          <w:rFonts w:ascii="Times New Roman" w:hAnsi="Times New Roman" w:hint="eastAsia"/>
          <w:color w:val="000000" w:themeColor="text1"/>
          <w:sz w:val="20"/>
          <w:szCs w:val="20"/>
        </w:rPr>
        <w:t>a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pplicants may also be attached for the </w:t>
      </w:r>
      <w:r w:rsidR="00451586" w:rsidRPr="00BD1CF1">
        <w:rPr>
          <w:rFonts w:ascii="Times New Roman" w:hAnsi="Times New Roman"/>
          <w:color w:val="000000" w:themeColor="text1"/>
          <w:sz w:val="20"/>
          <w:szCs w:val="20"/>
        </w:rPr>
        <w:t>“Witness Testing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or Similar Work-Related Testing Experience</w:t>
      </w:r>
      <w:r w:rsidR="00A73681" w:rsidRPr="00BD1CF1">
        <w:rPr>
          <w:rFonts w:ascii="Times New Roman" w:hAnsi="Times New Roman" w:hint="eastAsia"/>
          <w:color w:val="000000" w:themeColor="text1"/>
          <w:sz w:val="20"/>
          <w:szCs w:val="20"/>
        </w:rPr>
        <w:t>,</w:t>
      </w:r>
      <w:r w:rsidR="00A73681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="00451586" w:rsidRPr="00BD1CF1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>Education, Courses and Training History</w:t>
      </w:r>
      <w:r w:rsidR="00451586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and </w:t>
      </w:r>
      <w:r w:rsidR="00451586" w:rsidRPr="00BD1CF1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>Qualifications</w:t>
      </w:r>
      <w:r w:rsidR="00451586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451586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columns.</w:t>
      </w:r>
    </w:p>
    <w:p w14:paraId="0B15007E" w14:textId="77777777" w:rsidR="00D34111" w:rsidRPr="00BD1CF1" w:rsidRDefault="00D34111" w:rsidP="00BD0077">
      <w:pPr>
        <w:ind w:left="945" w:firstLine="6615"/>
        <w:rPr>
          <w:rFonts w:ascii="Times New Roman" w:hAnsi="Times New Roman"/>
          <w:color w:val="000000" w:themeColor="text1"/>
          <w:sz w:val="20"/>
          <w:szCs w:val="20"/>
        </w:rPr>
      </w:pPr>
    </w:p>
    <w:p w14:paraId="3FC08D02" w14:textId="77777777" w:rsidR="00D34111" w:rsidRPr="00BD1CF1" w:rsidRDefault="00D34111" w:rsidP="00BD0077">
      <w:pPr>
        <w:ind w:left="945" w:firstLine="6615"/>
        <w:rPr>
          <w:rFonts w:ascii="Times New Roman" w:hAnsi="Times New Roman"/>
          <w:color w:val="000000" w:themeColor="text1"/>
          <w:sz w:val="20"/>
          <w:szCs w:val="20"/>
        </w:rPr>
      </w:pPr>
    </w:p>
    <w:p w14:paraId="036CBD65" w14:textId="77777777" w:rsidR="0005528B" w:rsidRPr="00BD1CF1" w:rsidRDefault="0005528B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39BF558" w14:textId="77777777" w:rsidR="001B4821" w:rsidRPr="00BD1CF1" w:rsidRDefault="001B482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27FAF8C" w14:textId="0EC91CD2" w:rsidR="00D216D9" w:rsidRPr="00BD1CF1" w:rsidRDefault="00D216D9">
      <w:pPr>
        <w:rPr>
          <w:rFonts w:ascii="Times New Roman" w:hAnsi="Times New Roman"/>
          <w:color w:val="000000" w:themeColor="text1"/>
          <w:sz w:val="22"/>
          <w:szCs w:val="22"/>
        </w:rPr>
        <w:sectPr w:rsidR="00D216D9" w:rsidRPr="00BD1CF1" w:rsidSect="009057CB">
          <w:footerReference w:type="default" r:id="rId8"/>
          <w:pgSz w:w="11907" w:h="16840" w:code="9"/>
          <w:pgMar w:top="1418" w:right="1021" w:bottom="567" w:left="1418" w:header="567" w:footer="567" w:gutter="0"/>
          <w:paperSrc w:first="7" w:other="7"/>
          <w:cols w:space="425"/>
          <w:docGrid w:type="linesAndChars" w:linePitch="317"/>
        </w:sectPr>
      </w:pPr>
    </w:p>
    <w:p w14:paraId="177E5D5C" w14:textId="36CD5A00" w:rsidR="00BD0077" w:rsidRPr="00BD1CF1" w:rsidRDefault="00C808F0" w:rsidP="00170DBD">
      <w:pPr>
        <w:jc w:val="left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lastRenderedPageBreak/>
        <w:t>2)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Management Procedures for </w:t>
      </w:r>
      <w:r w:rsidR="00D356BC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Personnel</w:t>
      </w:r>
      <w:r w:rsidR="00DA2024" w:rsidRPr="00DA1115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,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Facilities and Equipment</w:t>
      </w:r>
    </w:p>
    <w:p w14:paraId="65D0618B" w14:textId="7F027DF9" w:rsidR="00BD0077" w:rsidRPr="00BD1CF1" w:rsidRDefault="00D31E49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BD1CF1">
        <w:rPr>
          <w:rFonts w:ascii="Times New Roman" w:hAnsi="ＭＳ 明朝"/>
          <w:color w:val="000000" w:themeColor="text1"/>
          <w:sz w:val="20"/>
          <w:szCs w:val="20"/>
          <w:u w:val="single"/>
        </w:rPr>
        <w:t>①</w:t>
      </w:r>
      <w:r w:rsidR="00CF4CDD" w:rsidRPr="00BD1CF1">
        <w:rPr>
          <w:rFonts w:ascii="Times New Roman" w:hAnsi="ＭＳ 明朝" w:hint="eastAsia"/>
          <w:color w:val="000000" w:themeColor="text1"/>
          <w:sz w:val="20"/>
          <w:szCs w:val="20"/>
          <w:u w:val="single"/>
        </w:rPr>
        <w:t xml:space="preserve"> Management Procedures for </w:t>
      </w:r>
      <w:r w:rsidR="00D356BC">
        <w:rPr>
          <w:rFonts w:ascii="Times New Roman" w:hAnsi="ＭＳ 明朝" w:hint="eastAsia"/>
          <w:color w:val="000000" w:themeColor="text1"/>
          <w:sz w:val="20"/>
          <w:szCs w:val="20"/>
          <w:u w:val="single"/>
        </w:rPr>
        <w:t>Personnel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415"/>
        <w:gridCol w:w="3255"/>
        <w:gridCol w:w="2100"/>
      </w:tblGrid>
      <w:tr w:rsidR="00BD1CF1" w:rsidRPr="00BD1CF1" w14:paraId="563C0369" w14:textId="77777777">
        <w:trPr>
          <w:trHeight w:val="302"/>
        </w:trPr>
        <w:tc>
          <w:tcPr>
            <w:tcW w:w="1575" w:type="dxa"/>
            <w:vMerge w:val="restart"/>
            <w:vAlign w:val="center"/>
          </w:tcPr>
          <w:p w14:paraId="063B0A82" w14:textId="77777777" w:rsidR="007418EA" w:rsidRPr="00BD1CF1" w:rsidRDefault="00CF4CDD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Management Item</w:t>
            </w:r>
          </w:p>
        </w:tc>
        <w:tc>
          <w:tcPr>
            <w:tcW w:w="2415" w:type="dxa"/>
            <w:vMerge w:val="restart"/>
            <w:vAlign w:val="center"/>
          </w:tcPr>
          <w:p w14:paraId="220EDE1E" w14:textId="77777777" w:rsidR="007418EA" w:rsidRPr="00BD1CF1" w:rsidRDefault="00CF4CDD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Content Enabling Confirmation Under Internal Rules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14:paraId="2F6BE3EA" w14:textId="1DA7C0B4" w:rsidR="007418EA" w:rsidRPr="00BD1CF1" w:rsidRDefault="00CF4CDD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Names of Applicable Internal </w:t>
            </w:r>
            <w:r w:rsidR="00D356BC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Standards</w:t>
            </w:r>
          </w:p>
        </w:tc>
        <w:tc>
          <w:tcPr>
            <w:tcW w:w="2100" w:type="dxa"/>
            <w:vMerge w:val="restart"/>
            <w:vAlign w:val="center"/>
          </w:tcPr>
          <w:p w14:paraId="591358A1" w14:textId="77777777" w:rsidR="007418EA" w:rsidRPr="00BD1CF1" w:rsidRDefault="00D31E49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JQA</w:t>
            </w:r>
            <w:r w:rsidR="00CF4CDD"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Entries</w:t>
            </w:r>
          </w:p>
        </w:tc>
      </w:tr>
      <w:tr w:rsidR="00BD1CF1" w:rsidRPr="00BD1CF1" w14:paraId="40B3F589" w14:textId="77777777">
        <w:trPr>
          <w:trHeight w:val="315"/>
        </w:trPr>
        <w:tc>
          <w:tcPr>
            <w:tcW w:w="1575" w:type="dxa"/>
            <w:vMerge/>
          </w:tcPr>
          <w:p w14:paraId="575BB4B3" w14:textId="77777777" w:rsidR="007418EA" w:rsidRPr="00BD1CF1" w:rsidRDefault="007418EA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743023E5" w14:textId="77777777" w:rsidR="007418EA" w:rsidRPr="00BD1CF1" w:rsidRDefault="007418EA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75DE0578" w14:textId="47988DFC" w:rsidR="007418EA" w:rsidRPr="00BD1CF1" w:rsidRDefault="00CF4CDD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Information on Most Recent Version of Internal </w:t>
            </w:r>
            <w:r w:rsidR="00D356BC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Standards</w:t>
            </w:r>
          </w:p>
          <w:p w14:paraId="6184C168" w14:textId="77777777" w:rsidR="007418EA" w:rsidRPr="00BD1CF1" w:rsidRDefault="00D31E49" w:rsidP="00DF6058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CF4CDD"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Numbers of Versions or Dates of Establishment or Revision</w:t>
            </w: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00" w:type="dxa"/>
            <w:vMerge/>
          </w:tcPr>
          <w:p w14:paraId="3CFC9384" w14:textId="77777777" w:rsidR="007418EA" w:rsidRPr="00BD1CF1" w:rsidRDefault="007418EA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50CE01FB" w14:textId="77777777">
        <w:trPr>
          <w:trHeight w:val="315"/>
        </w:trPr>
        <w:tc>
          <w:tcPr>
            <w:tcW w:w="1575" w:type="dxa"/>
            <w:vMerge w:val="restart"/>
          </w:tcPr>
          <w:p w14:paraId="52DF66A7" w14:textId="77777777" w:rsidR="00AD30E1" w:rsidRPr="00BD1CF1" w:rsidRDefault="00CF4CDD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Education and Training Guidelines</w:t>
            </w:r>
          </w:p>
        </w:tc>
        <w:tc>
          <w:tcPr>
            <w:tcW w:w="2415" w:type="dxa"/>
            <w:vMerge w:val="restart"/>
          </w:tcPr>
          <w:p w14:paraId="5F72055C" w14:textId="77777777" w:rsidR="00AD30E1" w:rsidRPr="00BD1CF1" w:rsidRDefault="00CF4CDD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Guidelines prescribing </w:t>
            </w:r>
            <w:r w:rsidR="00C032B3"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the 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annual education plans, training topics, tracking individual performance in training, etc.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34447B74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14:paraId="4240F399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45CF3C85" w14:textId="77777777">
        <w:trPr>
          <w:trHeight w:val="285"/>
        </w:trPr>
        <w:tc>
          <w:tcPr>
            <w:tcW w:w="1575" w:type="dxa"/>
            <w:vMerge/>
          </w:tcPr>
          <w:p w14:paraId="0A2EEC61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52EF1D2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4FFE20D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78FE19E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71AC021C" w14:textId="77777777">
        <w:trPr>
          <w:trHeight w:val="279"/>
        </w:trPr>
        <w:tc>
          <w:tcPr>
            <w:tcW w:w="1575" w:type="dxa"/>
            <w:vMerge/>
          </w:tcPr>
          <w:p w14:paraId="3A519727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67208F07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671BF3E8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3668E87E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0ADA6986" w14:textId="77777777">
        <w:trPr>
          <w:trHeight w:val="315"/>
        </w:trPr>
        <w:tc>
          <w:tcPr>
            <w:tcW w:w="1575" w:type="dxa"/>
            <w:vMerge/>
          </w:tcPr>
          <w:p w14:paraId="6ED9F24A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3A31067B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05D2716E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75564D25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164108DF" w14:textId="77777777">
        <w:trPr>
          <w:trHeight w:val="270"/>
        </w:trPr>
        <w:tc>
          <w:tcPr>
            <w:tcW w:w="1575" w:type="dxa"/>
            <w:vMerge w:val="restart"/>
          </w:tcPr>
          <w:p w14:paraId="780EEE80" w14:textId="77777777" w:rsidR="00AD30E1" w:rsidRPr="00BD1CF1" w:rsidRDefault="00CF4CDD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Qualification Guidelines</w:t>
            </w:r>
          </w:p>
        </w:tc>
        <w:tc>
          <w:tcPr>
            <w:tcW w:w="2415" w:type="dxa"/>
            <w:vMerge w:val="restart"/>
          </w:tcPr>
          <w:p w14:paraId="6FE0A6DF" w14:textId="77777777" w:rsidR="00AD30E1" w:rsidRPr="00BD1CF1" w:rsidRDefault="00C032B3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Guidelines prescribing the standards for qualification, evaluation </w:t>
            </w:r>
            <w:r w:rsidR="00D31E49"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methods, times, continuing conditions, etc.</w:t>
            </w:r>
            <w:r w:rsidR="00D31E49"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, authorization for use of testing facilities, etc.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186EBB51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6B14C11B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2EBAB0A9" w14:textId="77777777">
        <w:trPr>
          <w:trHeight w:val="252"/>
        </w:trPr>
        <w:tc>
          <w:tcPr>
            <w:tcW w:w="1575" w:type="dxa"/>
            <w:vMerge/>
          </w:tcPr>
          <w:p w14:paraId="57FE0164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68843E0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74A0CD73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7F6B641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6CBE6761" w14:textId="77777777">
        <w:trPr>
          <w:trHeight w:val="240"/>
        </w:trPr>
        <w:tc>
          <w:tcPr>
            <w:tcW w:w="1575" w:type="dxa"/>
            <w:vMerge/>
          </w:tcPr>
          <w:p w14:paraId="4B17FD17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72552FF2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491D59E3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60E46CA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20CAE33A" w14:textId="77777777">
        <w:trPr>
          <w:trHeight w:val="240"/>
        </w:trPr>
        <w:tc>
          <w:tcPr>
            <w:tcW w:w="1575" w:type="dxa"/>
            <w:vMerge/>
          </w:tcPr>
          <w:p w14:paraId="5F90F6B0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5754A0EB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64AE2F2F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95519C9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33C2A3EA" w14:textId="77777777">
        <w:trPr>
          <w:trHeight w:val="210"/>
        </w:trPr>
        <w:tc>
          <w:tcPr>
            <w:tcW w:w="1575" w:type="dxa"/>
            <w:vMerge/>
          </w:tcPr>
          <w:p w14:paraId="227BEC2F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7207ED3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04AE1D87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26AF725A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6B92F993" w14:textId="77777777">
        <w:trPr>
          <w:trHeight w:val="300"/>
        </w:trPr>
        <w:tc>
          <w:tcPr>
            <w:tcW w:w="1575" w:type="dxa"/>
            <w:vMerge/>
          </w:tcPr>
          <w:p w14:paraId="4D170AD8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807DB36" w14:textId="77777777" w:rsidR="00AD30E1" w:rsidRPr="00BD1CF1" w:rsidRDefault="00AD30E1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07158D2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7693E98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3B039A40" w14:textId="77777777">
        <w:trPr>
          <w:trHeight w:val="220"/>
        </w:trPr>
        <w:tc>
          <w:tcPr>
            <w:tcW w:w="1575" w:type="dxa"/>
            <w:vMerge w:val="restart"/>
          </w:tcPr>
          <w:p w14:paraId="007D6AA0" w14:textId="77777777" w:rsidR="00AD30E1" w:rsidRPr="00BD1CF1" w:rsidRDefault="00CF4CDD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418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Rules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of Employment</w:t>
            </w:r>
          </w:p>
        </w:tc>
        <w:tc>
          <w:tcPr>
            <w:tcW w:w="2415" w:type="dxa"/>
            <w:vMerge w:val="restart"/>
          </w:tcPr>
          <w:p w14:paraId="66703717" w14:textId="77777777" w:rsidR="00AD30E1" w:rsidRPr="00BD1CF1" w:rsidRDefault="00C032B3" w:rsidP="00DF6058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Rules prescribing the </w:t>
            </w:r>
            <w:r w:rsidR="00AA1D52"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organizational</w:t>
            </w:r>
            <w:r w:rsidR="00AA1D52"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work, responsibilities and authority, </w:t>
            </w:r>
            <w:r w:rsidR="00DF6058"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job descriptions, etc.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79FE6BAF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30760752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59C9C581" w14:textId="77777777">
        <w:trPr>
          <w:trHeight w:val="202"/>
        </w:trPr>
        <w:tc>
          <w:tcPr>
            <w:tcW w:w="1575" w:type="dxa"/>
            <w:vMerge/>
          </w:tcPr>
          <w:p w14:paraId="14414B57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7F40407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574B3597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7B53D2C5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BD1CF1" w:rsidRPr="00BD1CF1" w14:paraId="3D33DAF1" w14:textId="77777777">
        <w:trPr>
          <w:trHeight w:val="164"/>
        </w:trPr>
        <w:tc>
          <w:tcPr>
            <w:tcW w:w="1575" w:type="dxa"/>
            <w:vMerge/>
          </w:tcPr>
          <w:p w14:paraId="2CAABC1B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CFF3446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55851A73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6E549061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30E1" w:rsidRPr="00BD1CF1" w14:paraId="4477501E" w14:textId="77777777">
        <w:trPr>
          <w:trHeight w:val="300"/>
        </w:trPr>
        <w:tc>
          <w:tcPr>
            <w:tcW w:w="1575" w:type="dxa"/>
            <w:vMerge/>
          </w:tcPr>
          <w:p w14:paraId="09631337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38E4D948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E7070C1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7AA26E88" w14:textId="77777777" w:rsidR="00AD30E1" w:rsidRPr="00BD1CF1" w:rsidRDefault="00AD30E1" w:rsidP="00DF6058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0495A5A" w14:textId="77777777" w:rsidR="004D5304" w:rsidRPr="00BD1CF1" w:rsidRDefault="004D5304">
      <w:pPr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091C052B" w14:textId="77777777" w:rsidR="004D5304" w:rsidRPr="00BD1CF1" w:rsidRDefault="00D31E49">
      <w:pPr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BD1CF1">
        <w:rPr>
          <w:rFonts w:ascii="Times New Roman" w:hAnsi="ＭＳ 明朝"/>
          <w:color w:val="000000" w:themeColor="text1"/>
          <w:sz w:val="20"/>
          <w:szCs w:val="20"/>
          <w:u w:val="single"/>
        </w:rPr>
        <w:t>②</w:t>
      </w:r>
      <w:r w:rsidR="00CF4CDD" w:rsidRPr="00BD1CF1">
        <w:rPr>
          <w:rFonts w:ascii="Times New Roman" w:hAnsi="ＭＳ 明朝" w:hint="eastAsia"/>
          <w:color w:val="000000" w:themeColor="text1"/>
          <w:sz w:val="20"/>
          <w:szCs w:val="20"/>
          <w:u w:val="single"/>
        </w:rPr>
        <w:t xml:space="preserve"> </w:t>
      </w:r>
      <w:r w:rsidR="00CF4CDD" w:rsidRPr="00BD1CF1">
        <w:rPr>
          <w:rFonts w:ascii="Times New Roman" w:hAnsi="Times New Roman" w:hint="eastAsia"/>
          <w:color w:val="000000" w:themeColor="text1"/>
          <w:sz w:val="20"/>
          <w:szCs w:val="20"/>
          <w:u w:val="single"/>
        </w:rPr>
        <w:t>Management Procedures for Equipment</w:t>
      </w:r>
      <w:r w:rsidR="00A42F81" w:rsidRPr="00BD1CF1">
        <w:rPr>
          <w:rFonts w:ascii="Times New Roman" w:hAnsi="Times New Roman" w:hint="eastAsia"/>
          <w:color w:val="000000" w:themeColor="text1"/>
          <w:sz w:val="20"/>
          <w:szCs w:val="20"/>
          <w:u w:val="single"/>
        </w:rPr>
        <w:t xml:space="preserve"> and Instruments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415"/>
        <w:gridCol w:w="3255"/>
        <w:gridCol w:w="2100"/>
      </w:tblGrid>
      <w:tr w:rsidR="00BD1CF1" w:rsidRPr="00BD1CF1" w14:paraId="3EB8B50C" w14:textId="77777777">
        <w:trPr>
          <w:trHeight w:val="302"/>
        </w:trPr>
        <w:tc>
          <w:tcPr>
            <w:tcW w:w="1575" w:type="dxa"/>
            <w:vMerge w:val="restart"/>
            <w:vAlign w:val="center"/>
          </w:tcPr>
          <w:p w14:paraId="12FEE744" w14:textId="77777777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Management Item</w:t>
            </w:r>
          </w:p>
        </w:tc>
        <w:tc>
          <w:tcPr>
            <w:tcW w:w="2415" w:type="dxa"/>
            <w:vMerge w:val="restart"/>
            <w:vAlign w:val="center"/>
          </w:tcPr>
          <w:p w14:paraId="57FAC85C" w14:textId="77777777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Content Enabling Confirmation Under Internal Rules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14:paraId="4AE55527" w14:textId="77777777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Names of Applicable Internal Rules</w:t>
            </w:r>
          </w:p>
        </w:tc>
        <w:tc>
          <w:tcPr>
            <w:tcW w:w="2100" w:type="dxa"/>
            <w:vMerge w:val="restart"/>
            <w:vAlign w:val="center"/>
          </w:tcPr>
          <w:p w14:paraId="5B0089F0" w14:textId="77777777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JQA Entries</w:t>
            </w:r>
          </w:p>
        </w:tc>
      </w:tr>
      <w:tr w:rsidR="00BD1CF1" w:rsidRPr="00BD1CF1" w14:paraId="56F11EE0" w14:textId="77777777">
        <w:trPr>
          <w:trHeight w:val="315"/>
        </w:trPr>
        <w:tc>
          <w:tcPr>
            <w:tcW w:w="1575" w:type="dxa"/>
            <w:vMerge/>
          </w:tcPr>
          <w:p w14:paraId="4F0666AC" w14:textId="77777777" w:rsidR="00CF4CDD" w:rsidRPr="00BD1CF1" w:rsidRDefault="00CF4CDD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39DC21B" w14:textId="77777777" w:rsidR="00CF4CDD" w:rsidRPr="00BD1CF1" w:rsidRDefault="00CF4CDD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162C55AF" w14:textId="428BD929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Information on Most Recent Version of Internal </w:t>
            </w:r>
            <w:r w:rsidR="00D356BC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Standards</w:t>
            </w:r>
          </w:p>
          <w:p w14:paraId="3DDFE62D" w14:textId="77777777" w:rsidR="00CF4CDD" w:rsidRPr="00BD1CF1" w:rsidRDefault="00CF4CDD" w:rsidP="00DE6160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Numbers of Versions or Dates of Establishment or Revision</w:t>
            </w: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00" w:type="dxa"/>
            <w:vMerge/>
          </w:tcPr>
          <w:p w14:paraId="518E30C0" w14:textId="77777777" w:rsidR="00CF4CDD" w:rsidRPr="00BD1CF1" w:rsidRDefault="00CF4CDD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71600299" w14:textId="77777777">
        <w:trPr>
          <w:trHeight w:val="152"/>
        </w:trPr>
        <w:tc>
          <w:tcPr>
            <w:tcW w:w="1575" w:type="dxa"/>
            <w:vMerge w:val="restart"/>
          </w:tcPr>
          <w:p w14:paraId="7B3A4B24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Guidelines for Management of Equipment and Instruments</w:t>
            </w:r>
          </w:p>
        </w:tc>
        <w:tc>
          <w:tcPr>
            <w:tcW w:w="2415" w:type="dxa"/>
            <w:vMerge w:val="restart"/>
          </w:tcPr>
          <w:p w14:paraId="0661A722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Guidelines prescribing the methods for classifying equipment and instruments, specifics for management of calibrations and check </w:t>
            </w: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reference standard that is used, distinction between external and internal, frequencies and periods, judgment criteria, etc.</w:t>
            </w:r>
            <w:r w:rsidRPr="00BD1C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, methods for use of management indicators, etc.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6B556AFC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14:paraId="46F6491F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188A3F5B" w14:textId="77777777">
        <w:trPr>
          <w:trHeight w:val="133"/>
        </w:trPr>
        <w:tc>
          <w:tcPr>
            <w:tcW w:w="1575" w:type="dxa"/>
            <w:vMerge/>
          </w:tcPr>
          <w:p w14:paraId="0B50ADB5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3124B1A0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67BF1BCB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299A1E54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27107EFA" w14:textId="77777777">
        <w:trPr>
          <w:trHeight w:val="143"/>
        </w:trPr>
        <w:tc>
          <w:tcPr>
            <w:tcW w:w="1575" w:type="dxa"/>
            <w:vMerge/>
          </w:tcPr>
          <w:p w14:paraId="0AAD3A70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32A78CE4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60D4D520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600125B5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0DCD5A47" w14:textId="77777777">
        <w:trPr>
          <w:trHeight w:val="124"/>
        </w:trPr>
        <w:tc>
          <w:tcPr>
            <w:tcW w:w="1575" w:type="dxa"/>
            <w:vMerge/>
          </w:tcPr>
          <w:p w14:paraId="3EE3F7B7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AA2F87A" w14:textId="77777777" w:rsidR="00C17314" w:rsidRPr="00BD1CF1" w:rsidRDefault="00C17314" w:rsidP="00DE6160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692347B8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9835129" w14:textId="77777777" w:rsidR="00C17314" w:rsidRPr="00BD1CF1" w:rsidRDefault="00C17314" w:rsidP="00DE6160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105BDCDB" w14:textId="77777777" w:rsidTr="00C17314">
        <w:trPr>
          <w:trHeight w:val="282"/>
        </w:trPr>
        <w:tc>
          <w:tcPr>
            <w:tcW w:w="1575" w:type="dxa"/>
            <w:vMerge/>
          </w:tcPr>
          <w:p w14:paraId="1A0D1B1B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3D58EF6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32DA3707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787DE234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038E4F96" w14:textId="77777777" w:rsidTr="00C17314">
        <w:trPr>
          <w:trHeight w:val="284"/>
        </w:trPr>
        <w:tc>
          <w:tcPr>
            <w:tcW w:w="1575" w:type="dxa"/>
            <w:vMerge/>
          </w:tcPr>
          <w:p w14:paraId="2838701A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1831634C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single" w:sz="4" w:space="0" w:color="auto"/>
            </w:tcBorders>
          </w:tcPr>
          <w:p w14:paraId="39BB29E2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C42A3AF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37ACC3E2" w14:textId="77777777" w:rsidTr="00C17314">
        <w:trPr>
          <w:trHeight w:val="282"/>
        </w:trPr>
        <w:tc>
          <w:tcPr>
            <w:tcW w:w="1575" w:type="dxa"/>
            <w:vMerge/>
          </w:tcPr>
          <w:p w14:paraId="2F3469B1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8C7849E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dotted" w:sz="4" w:space="0" w:color="auto"/>
            </w:tcBorders>
          </w:tcPr>
          <w:p w14:paraId="693768A7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DB6C4E9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33EAF694" w14:textId="77777777" w:rsidTr="00C17314">
        <w:trPr>
          <w:trHeight w:val="293"/>
        </w:trPr>
        <w:tc>
          <w:tcPr>
            <w:tcW w:w="1575" w:type="dxa"/>
            <w:vMerge/>
          </w:tcPr>
          <w:p w14:paraId="285B998E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5D1EA125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7B1900FF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94840CF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2B035046" w14:textId="77777777" w:rsidTr="00C17314">
        <w:trPr>
          <w:trHeight w:val="304"/>
        </w:trPr>
        <w:tc>
          <w:tcPr>
            <w:tcW w:w="1575" w:type="dxa"/>
            <w:vMerge/>
          </w:tcPr>
          <w:p w14:paraId="32E86F5C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1A04F54A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dotted" w:sz="4" w:space="0" w:color="auto"/>
            </w:tcBorders>
          </w:tcPr>
          <w:p w14:paraId="4B42DBB1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EF2FDE6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0D958286" w14:textId="77777777" w:rsidTr="00C17314">
        <w:trPr>
          <w:trHeight w:val="383"/>
        </w:trPr>
        <w:tc>
          <w:tcPr>
            <w:tcW w:w="1575" w:type="dxa"/>
            <w:vMerge/>
            <w:tcBorders>
              <w:bottom w:val="single" w:sz="4" w:space="0" w:color="auto"/>
            </w:tcBorders>
          </w:tcPr>
          <w:p w14:paraId="7B74F22A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</w:tcPr>
          <w:p w14:paraId="507B20B4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1EA28584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BE8D08C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351C015F" w14:textId="77777777">
        <w:trPr>
          <w:trHeight w:val="93"/>
        </w:trPr>
        <w:tc>
          <w:tcPr>
            <w:tcW w:w="1575" w:type="dxa"/>
            <w:vMerge w:val="restart"/>
          </w:tcPr>
          <w:p w14:paraId="79E39981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Procedures for Calibration and check of Equipment and Instruments</w:t>
            </w:r>
          </w:p>
        </w:tc>
        <w:tc>
          <w:tcPr>
            <w:tcW w:w="2415" w:type="dxa"/>
            <w:vMerge w:val="restart"/>
          </w:tcPr>
          <w:p w14:paraId="2B84D2FD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Guidelines prescribing the procedures for calibrations and check of testing equipment and instruments.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219F07C2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6CF95AC4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62F55BAD" w14:textId="77777777">
        <w:trPr>
          <w:trHeight w:val="300"/>
        </w:trPr>
        <w:tc>
          <w:tcPr>
            <w:tcW w:w="1575" w:type="dxa"/>
            <w:vMerge/>
          </w:tcPr>
          <w:p w14:paraId="0E6D7035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17765ACD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2863122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6117A3D7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44A4D56A" w14:textId="77777777">
        <w:trPr>
          <w:trHeight w:val="192"/>
        </w:trPr>
        <w:tc>
          <w:tcPr>
            <w:tcW w:w="1575" w:type="dxa"/>
            <w:vMerge/>
          </w:tcPr>
          <w:p w14:paraId="79CADD40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7696E58B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15F10B19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B436C76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26E7BD02" w14:textId="77777777">
        <w:trPr>
          <w:trHeight w:val="300"/>
        </w:trPr>
        <w:tc>
          <w:tcPr>
            <w:tcW w:w="1575" w:type="dxa"/>
            <w:vMerge/>
          </w:tcPr>
          <w:p w14:paraId="029C2897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3BCDDD9B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63BB585A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25396BC2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5904D6DD" w14:textId="77777777">
        <w:trPr>
          <w:trHeight w:val="70"/>
        </w:trPr>
        <w:tc>
          <w:tcPr>
            <w:tcW w:w="1575" w:type="dxa"/>
            <w:vMerge w:val="restart"/>
          </w:tcPr>
          <w:p w14:paraId="234AACCD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Procedures for Estimating Uncertainty</w:t>
            </w:r>
          </w:p>
        </w:tc>
        <w:tc>
          <w:tcPr>
            <w:tcW w:w="2415" w:type="dxa"/>
            <w:vMerge w:val="restart"/>
          </w:tcPr>
          <w:p w14:paraId="02D3FB5C" w14:textId="77777777" w:rsidR="00C17314" w:rsidRPr="00BD1CF1" w:rsidRDefault="00C17314" w:rsidP="00C17314">
            <w:pPr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Guidelines prescribing Uncertainty for calibrations when done internally</w:t>
            </w: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195EA575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5EFE3359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0A21460A" w14:textId="77777777">
        <w:trPr>
          <w:trHeight w:val="300"/>
        </w:trPr>
        <w:tc>
          <w:tcPr>
            <w:tcW w:w="1575" w:type="dxa"/>
            <w:vMerge/>
          </w:tcPr>
          <w:p w14:paraId="29B3CDF4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71F0D22B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3EBBB53B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42246AC8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507E01A3" w14:textId="77777777">
        <w:trPr>
          <w:trHeight w:val="160"/>
        </w:trPr>
        <w:tc>
          <w:tcPr>
            <w:tcW w:w="1575" w:type="dxa"/>
            <w:vMerge/>
          </w:tcPr>
          <w:p w14:paraId="398896C5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80CD2B1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14:paraId="2EFBA2F3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06A7052B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7314" w:rsidRPr="00BD1CF1" w14:paraId="0E3B257C" w14:textId="77777777">
        <w:trPr>
          <w:trHeight w:val="315"/>
        </w:trPr>
        <w:tc>
          <w:tcPr>
            <w:tcW w:w="1575" w:type="dxa"/>
            <w:vMerge/>
          </w:tcPr>
          <w:p w14:paraId="0D119AD7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776DEEA9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14:paraId="4F69D150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14:paraId="298FD716" w14:textId="77777777" w:rsidR="00C17314" w:rsidRPr="00BD1CF1" w:rsidRDefault="00C17314" w:rsidP="00C17314">
            <w:pPr>
              <w:spacing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E19CC42" w14:textId="77777777" w:rsidR="00D31E49" w:rsidRPr="00BD1CF1" w:rsidRDefault="00D31E49" w:rsidP="00D31E49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18"/>
          <w:szCs w:val="18"/>
        </w:rPr>
      </w:pPr>
      <w:r w:rsidRPr="00BD1CF1">
        <w:rPr>
          <w:rFonts w:ascii="Times New Roman" w:hAnsi="Times New Roman"/>
          <w:color w:val="000000" w:themeColor="text1"/>
          <w:sz w:val="18"/>
          <w:szCs w:val="18"/>
        </w:rPr>
        <w:t>[Note]</w:t>
      </w:r>
    </w:p>
    <w:p w14:paraId="0EBDBB06" w14:textId="77777777" w:rsidR="00BD0077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1.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DE6160" w:rsidRPr="00BD1CF1">
        <w:rPr>
          <w:rFonts w:ascii="Times New Roman" w:hAnsi="Times New Roman" w:hint="eastAsia"/>
          <w:color w:val="000000" w:themeColor="text1"/>
          <w:sz w:val="20"/>
          <w:szCs w:val="20"/>
        </w:rPr>
        <w:t>If space in the columns is too small, please make entries using additional lines</w:t>
      </w:r>
    </w:p>
    <w:p w14:paraId="1F96DDE9" w14:textId="77777777" w:rsidR="00D34111" w:rsidRPr="00BD1CF1" w:rsidRDefault="00D34111" w:rsidP="00170DBD">
      <w:pPr>
        <w:ind w:firstLine="7560"/>
        <w:rPr>
          <w:rFonts w:ascii="Times New Roman" w:hAnsi="Times New Roman"/>
          <w:color w:val="000000" w:themeColor="text1"/>
          <w:sz w:val="20"/>
          <w:szCs w:val="20"/>
        </w:rPr>
      </w:pPr>
    </w:p>
    <w:p w14:paraId="69866B37" w14:textId="77777777" w:rsidR="00C808F0" w:rsidRPr="00BD1CF1" w:rsidRDefault="00C808F0" w:rsidP="00170DBD">
      <w:pPr>
        <w:ind w:firstLine="7560"/>
        <w:rPr>
          <w:rFonts w:ascii="Times New Roman" w:hAnsi="Times New Roman"/>
          <w:color w:val="000000" w:themeColor="text1"/>
          <w:sz w:val="20"/>
          <w:szCs w:val="20"/>
        </w:rPr>
      </w:pPr>
    </w:p>
    <w:p w14:paraId="79CC0158" w14:textId="0A16C0DB" w:rsidR="007D39FA" w:rsidRPr="00BD1CF1" w:rsidRDefault="00AA1D52" w:rsidP="00C808F0">
      <w:pPr>
        <w:jc w:val="left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br w:type="page"/>
      </w:r>
      <w:r w:rsidR="00C808F0" w:rsidRPr="00BD1CF1">
        <w:rPr>
          <w:rFonts w:ascii="Times New Roman" w:hAnsi="Times New Roman" w:hint="eastAsia"/>
          <w:b/>
          <w:bCs/>
          <w:color w:val="000000" w:themeColor="text1"/>
          <w:sz w:val="20"/>
          <w:szCs w:val="20"/>
          <w:u w:val="single"/>
        </w:rPr>
        <w:lastRenderedPageBreak/>
        <w:t>3)</w:t>
      </w:r>
      <w:r w:rsidR="00825D84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Internal</w:t>
      </w:r>
      <w:r w:rsidR="00825D8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Rules </w:t>
      </w:r>
      <w:r w:rsidR="00746668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>Prescribing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 Test Methodology</w:t>
      </w:r>
    </w:p>
    <w:p w14:paraId="225C74AC" w14:textId="77777777" w:rsidR="007D39FA" w:rsidRPr="00BD1CF1" w:rsidRDefault="007D39F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4FF4ACF2" w14:textId="77777777" w:rsidR="007D39FA" w:rsidRPr="00BD1CF1" w:rsidRDefault="00434317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BD1CF1">
        <w:rPr>
          <w:rFonts w:ascii="Times New Roman" w:hAnsi="Times New Roman" w:hint="eastAsia"/>
          <w:color w:val="000000" w:themeColor="text1"/>
          <w:sz w:val="22"/>
          <w:szCs w:val="22"/>
        </w:rPr>
        <w:t>List of Documentation Stating Testing Methodology</w:t>
      </w: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415"/>
        <w:gridCol w:w="3045"/>
        <w:gridCol w:w="2100"/>
      </w:tblGrid>
      <w:tr w:rsidR="00BD1CF1" w:rsidRPr="00BD1CF1" w14:paraId="583188ED" w14:textId="77777777">
        <w:trPr>
          <w:cantSplit/>
          <w:trHeight w:val="619"/>
        </w:trPr>
        <w:tc>
          <w:tcPr>
            <w:tcW w:w="1890" w:type="dxa"/>
            <w:vMerge w:val="restart"/>
            <w:vAlign w:val="center"/>
          </w:tcPr>
          <w:p w14:paraId="789B9E2C" w14:textId="77777777" w:rsidR="00544A93" w:rsidRPr="00BD1CF1" w:rsidRDefault="004343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Test Item</w:t>
            </w:r>
          </w:p>
        </w:tc>
        <w:tc>
          <w:tcPr>
            <w:tcW w:w="2415" w:type="dxa"/>
            <w:tcBorders>
              <w:bottom w:val="dotted" w:sz="4" w:space="0" w:color="auto"/>
            </w:tcBorders>
            <w:vAlign w:val="center"/>
          </w:tcPr>
          <w:p w14:paraId="050FEB29" w14:textId="77777777" w:rsidR="00544A93" w:rsidRPr="00BD1CF1" w:rsidRDefault="00F80F8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JIS Standard</w:t>
            </w:r>
            <w:r w:rsidR="00434317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No.</w:t>
            </w:r>
            <w:r w:rsidR="00FE02CC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- </w:t>
            </w:r>
            <w:r w:rsidR="00434317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3045" w:type="dxa"/>
            <w:tcBorders>
              <w:bottom w:val="dotted" w:sz="4" w:space="0" w:color="auto"/>
            </w:tcBorders>
            <w:vAlign w:val="center"/>
          </w:tcPr>
          <w:p w14:paraId="4EBD2A08" w14:textId="25F14590" w:rsidR="00544A93" w:rsidRPr="00BD1CF1" w:rsidRDefault="004343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Names of Internal </w:t>
            </w:r>
            <w:r w:rsidR="00825D84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Standards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Prescribing Testing Methodology</w:t>
            </w:r>
          </w:p>
        </w:tc>
        <w:tc>
          <w:tcPr>
            <w:tcW w:w="2100" w:type="dxa"/>
            <w:vMerge w:val="restart"/>
            <w:vAlign w:val="center"/>
          </w:tcPr>
          <w:p w14:paraId="4A026034" w14:textId="77777777" w:rsidR="00544A93" w:rsidRPr="00BD1CF1" w:rsidRDefault="00D31E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JQA</w:t>
            </w:r>
            <w:r w:rsidR="009D04A1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Entries</w:t>
            </w:r>
          </w:p>
        </w:tc>
      </w:tr>
      <w:tr w:rsidR="00BD1CF1" w:rsidRPr="00BD1CF1" w14:paraId="5BC4B140" w14:textId="77777777">
        <w:trPr>
          <w:cantSplit/>
          <w:trHeight w:val="609"/>
        </w:trPr>
        <w:tc>
          <w:tcPr>
            <w:tcW w:w="1890" w:type="dxa"/>
            <w:vMerge/>
            <w:vAlign w:val="center"/>
          </w:tcPr>
          <w:p w14:paraId="7F5EC45C" w14:textId="77777777" w:rsidR="000A02D0" w:rsidRPr="00BD1CF1" w:rsidRDefault="000A02D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  <w:vAlign w:val="center"/>
          </w:tcPr>
          <w:p w14:paraId="719FFC93" w14:textId="77777777" w:rsidR="000A02D0" w:rsidRPr="00BD1CF1" w:rsidRDefault="00170DB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Name of </w:t>
            </w:r>
            <w:r w:rsidR="00F80F84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JIS Standard</w:t>
            </w:r>
            <w:r w:rsidR="00434317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dotted" w:sz="4" w:space="0" w:color="auto"/>
            </w:tcBorders>
            <w:vAlign w:val="center"/>
          </w:tcPr>
          <w:p w14:paraId="21A976AF" w14:textId="34065B0A" w:rsidR="00434317" w:rsidRPr="00BD1CF1" w:rsidRDefault="00434317" w:rsidP="0043431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Information on Most Recent Version of Internal </w:t>
            </w:r>
            <w:r w:rsidR="00825D84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Standards</w:t>
            </w:r>
          </w:p>
          <w:p w14:paraId="7D3AE4F9" w14:textId="77777777" w:rsidR="000A02D0" w:rsidRPr="00BD1CF1" w:rsidRDefault="00434317" w:rsidP="004343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Numbers of Versions or Dates of Establishment or Revision</w:t>
            </w: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00" w:type="dxa"/>
            <w:vMerge/>
            <w:vAlign w:val="center"/>
          </w:tcPr>
          <w:p w14:paraId="576F16A6" w14:textId="77777777" w:rsidR="000A02D0" w:rsidRPr="00BD1CF1" w:rsidRDefault="000A02D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531B8FDD" w14:textId="77777777">
        <w:trPr>
          <w:cantSplit/>
          <w:trHeight w:val="292"/>
        </w:trPr>
        <w:tc>
          <w:tcPr>
            <w:tcW w:w="1890" w:type="dxa"/>
            <w:vMerge w:val="restart"/>
          </w:tcPr>
          <w:p w14:paraId="23D0C10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1A8964F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5" w:type="dxa"/>
            <w:vMerge w:val="restart"/>
          </w:tcPr>
          <w:p w14:paraId="23F3E9A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</w:tcPr>
          <w:p w14:paraId="5F5821F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1CF1" w:rsidRPr="00BD1CF1" w14:paraId="6DA1F472" w14:textId="77777777">
        <w:trPr>
          <w:cantSplit/>
          <w:trHeight w:val="315"/>
        </w:trPr>
        <w:tc>
          <w:tcPr>
            <w:tcW w:w="1890" w:type="dxa"/>
            <w:vMerge/>
          </w:tcPr>
          <w:p w14:paraId="636B05A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1BC48E8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5E9C364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9DBBB0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4B854DA3" w14:textId="77777777">
        <w:trPr>
          <w:cantSplit/>
          <w:trHeight w:val="283"/>
        </w:trPr>
        <w:tc>
          <w:tcPr>
            <w:tcW w:w="1890" w:type="dxa"/>
            <w:vMerge w:val="restart"/>
          </w:tcPr>
          <w:p w14:paraId="792BA68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1A9FB50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7BF175E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94447D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78423B3" w14:textId="77777777">
        <w:trPr>
          <w:cantSplit/>
          <w:trHeight w:val="345"/>
        </w:trPr>
        <w:tc>
          <w:tcPr>
            <w:tcW w:w="1890" w:type="dxa"/>
            <w:vMerge/>
          </w:tcPr>
          <w:p w14:paraId="54003F2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2883AC5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5E76372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82FA97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19B32D2E" w14:textId="77777777">
        <w:trPr>
          <w:cantSplit/>
          <w:trHeight w:val="232"/>
        </w:trPr>
        <w:tc>
          <w:tcPr>
            <w:tcW w:w="1890" w:type="dxa"/>
            <w:vMerge w:val="restart"/>
          </w:tcPr>
          <w:p w14:paraId="035A672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3E3487A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00440F5F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4E0E67D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3DFF93D7" w14:textId="77777777">
        <w:trPr>
          <w:cantSplit/>
          <w:trHeight w:val="345"/>
        </w:trPr>
        <w:tc>
          <w:tcPr>
            <w:tcW w:w="1890" w:type="dxa"/>
            <w:vMerge/>
          </w:tcPr>
          <w:p w14:paraId="09D8FFC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64DA16E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1DAD043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88891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0DBD59D2" w14:textId="77777777">
        <w:trPr>
          <w:cantSplit/>
          <w:trHeight w:val="181"/>
        </w:trPr>
        <w:tc>
          <w:tcPr>
            <w:tcW w:w="1890" w:type="dxa"/>
            <w:vMerge w:val="restart"/>
          </w:tcPr>
          <w:p w14:paraId="10D7753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34B7F40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101A7E5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36DFE3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201C2312" w14:textId="77777777">
        <w:trPr>
          <w:cantSplit/>
          <w:trHeight w:val="330"/>
        </w:trPr>
        <w:tc>
          <w:tcPr>
            <w:tcW w:w="1890" w:type="dxa"/>
            <w:vMerge/>
          </w:tcPr>
          <w:p w14:paraId="342B93B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06CEF02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4BE0011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B9722B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08027C72" w14:textId="77777777">
        <w:trPr>
          <w:cantSplit/>
          <w:trHeight w:val="145"/>
        </w:trPr>
        <w:tc>
          <w:tcPr>
            <w:tcW w:w="1890" w:type="dxa"/>
            <w:vMerge w:val="restart"/>
          </w:tcPr>
          <w:p w14:paraId="727A39C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5607C27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02BC1F2F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604FA4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7ACDE8B4" w14:textId="77777777">
        <w:trPr>
          <w:cantSplit/>
          <w:trHeight w:val="300"/>
        </w:trPr>
        <w:tc>
          <w:tcPr>
            <w:tcW w:w="1890" w:type="dxa"/>
            <w:vMerge/>
          </w:tcPr>
          <w:p w14:paraId="626CD52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043B240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6BE0E23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2D5396D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3CFF904" w14:textId="77777777">
        <w:trPr>
          <w:cantSplit/>
          <w:trHeight w:val="136"/>
        </w:trPr>
        <w:tc>
          <w:tcPr>
            <w:tcW w:w="1890" w:type="dxa"/>
            <w:vMerge w:val="restart"/>
          </w:tcPr>
          <w:p w14:paraId="4865293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6BEC001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57CB967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859459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22E2514B" w14:textId="77777777">
        <w:trPr>
          <w:cantSplit/>
          <w:trHeight w:val="330"/>
        </w:trPr>
        <w:tc>
          <w:tcPr>
            <w:tcW w:w="1890" w:type="dxa"/>
            <w:vMerge/>
          </w:tcPr>
          <w:p w14:paraId="6C90E0A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0D07241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66011DE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3E5686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7B7908C" w14:textId="77777777">
        <w:trPr>
          <w:cantSplit/>
          <w:trHeight w:val="99"/>
        </w:trPr>
        <w:tc>
          <w:tcPr>
            <w:tcW w:w="1890" w:type="dxa"/>
            <w:vMerge w:val="restart"/>
          </w:tcPr>
          <w:p w14:paraId="5F556DF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6B6917D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39C37A6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B3B945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489FC37B" w14:textId="77777777">
        <w:trPr>
          <w:cantSplit/>
          <w:trHeight w:val="300"/>
        </w:trPr>
        <w:tc>
          <w:tcPr>
            <w:tcW w:w="1890" w:type="dxa"/>
            <w:vMerge/>
          </w:tcPr>
          <w:p w14:paraId="38311FC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4F9C013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2EE837A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DAB1DB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022DD0B5" w14:textId="77777777">
        <w:trPr>
          <w:cantSplit/>
          <w:trHeight w:val="70"/>
        </w:trPr>
        <w:tc>
          <w:tcPr>
            <w:tcW w:w="1890" w:type="dxa"/>
            <w:vMerge w:val="restart"/>
          </w:tcPr>
          <w:p w14:paraId="341B22E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1016838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4AC0D82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331A25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1B6A36EF" w14:textId="77777777">
        <w:trPr>
          <w:cantSplit/>
          <w:trHeight w:val="315"/>
        </w:trPr>
        <w:tc>
          <w:tcPr>
            <w:tcW w:w="1890" w:type="dxa"/>
            <w:vMerge/>
          </w:tcPr>
          <w:p w14:paraId="32AC4ED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1759C34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69A599F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10F84E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0444CE71" w14:textId="77777777">
        <w:trPr>
          <w:cantSplit/>
          <w:trHeight w:val="370"/>
        </w:trPr>
        <w:tc>
          <w:tcPr>
            <w:tcW w:w="1890" w:type="dxa"/>
            <w:vMerge w:val="restart"/>
          </w:tcPr>
          <w:p w14:paraId="54CA3E5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6DC5C54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572E077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1BE03B0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4F6F463B" w14:textId="77777777">
        <w:trPr>
          <w:cantSplit/>
          <w:trHeight w:val="300"/>
        </w:trPr>
        <w:tc>
          <w:tcPr>
            <w:tcW w:w="1890" w:type="dxa"/>
            <w:vMerge/>
          </w:tcPr>
          <w:p w14:paraId="5EB06B3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310CFBB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5A22395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6DFE4A2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6BB30156" w14:textId="77777777">
        <w:trPr>
          <w:cantSplit/>
          <w:trHeight w:val="287"/>
        </w:trPr>
        <w:tc>
          <w:tcPr>
            <w:tcW w:w="1890" w:type="dxa"/>
            <w:vMerge w:val="restart"/>
          </w:tcPr>
          <w:p w14:paraId="7AE628B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6AB4C1C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337BE70F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35C018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BBDCDC1" w14:textId="77777777">
        <w:trPr>
          <w:cantSplit/>
          <w:trHeight w:val="315"/>
        </w:trPr>
        <w:tc>
          <w:tcPr>
            <w:tcW w:w="1890" w:type="dxa"/>
            <w:vMerge/>
          </w:tcPr>
          <w:p w14:paraId="4D473F0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4149898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3D2E747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A3699F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0B424F50" w14:textId="77777777">
        <w:trPr>
          <w:cantSplit/>
          <w:trHeight w:val="316"/>
        </w:trPr>
        <w:tc>
          <w:tcPr>
            <w:tcW w:w="1890" w:type="dxa"/>
            <w:vMerge w:val="restart"/>
          </w:tcPr>
          <w:p w14:paraId="1B8B5F5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4CD4B07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1681CF39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0CF76DF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10E1FF32" w14:textId="77777777">
        <w:trPr>
          <w:cantSplit/>
          <w:trHeight w:val="300"/>
        </w:trPr>
        <w:tc>
          <w:tcPr>
            <w:tcW w:w="1890" w:type="dxa"/>
            <w:vMerge/>
          </w:tcPr>
          <w:p w14:paraId="09E9547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575AB0C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4D3D723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4953048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19085381" w14:textId="77777777">
        <w:trPr>
          <w:cantSplit/>
          <w:trHeight w:val="288"/>
        </w:trPr>
        <w:tc>
          <w:tcPr>
            <w:tcW w:w="1890" w:type="dxa"/>
            <w:vMerge w:val="restart"/>
          </w:tcPr>
          <w:p w14:paraId="4907EB9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4FE501A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1F7E282F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45D860D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6A423BFD" w14:textId="77777777">
        <w:trPr>
          <w:cantSplit/>
          <w:trHeight w:val="315"/>
        </w:trPr>
        <w:tc>
          <w:tcPr>
            <w:tcW w:w="1890" w:type="dxa"/>
            <w:vMerge/>
          </w:tcPr>
          <w:p w14:paraId="6F783A3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725DBB8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10EFED68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5F736DA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7689582B" w14:textId="77777777">
        <w:trPr>
          <w:cantSplit/>
          <w:trHeight w:val="303"/>
        </w:trPr>
        <w:tc>
          <w:tcPr>
            <w:tcW w:w="1890" w:type="dxa"/>
            <w:vMerge w:val="restart"/>
          </w:tcPr>
          <w:p w14:paraId="0A044C1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dotted" w:sz="4" w:space="0" w:color="auto"/>
            </w:tcBorders>
          </w:tcPr>
          <w:p w14:paraId="61E755B5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</w:tcPr>
          <w:p w14:paraId="02CFF4AC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7EEA1DE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D30E1" w:rsidRPr="00BD1CF1" w14:paraId="5CF56B6A" w14:textId="77777777">
        <w:trPr>
          <w:cantSplit/>
          <w:trHeight w:val="300"/>
        </w:trPr>
        <w:tc>
          <w:tcPr>
            <w:tcW w:w="1890" w:type="dxa"/>
            <w:vMerge/>
          </w:tcPr>
          <w:p w14:paraId="0E085E2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dotted" w:sz="4" w:space="0" w:color="auto"/>
            </w:tcBorders>
          </w:tcPr>
          <w:p w14:paraId="7210299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45" w:type="dxa"/>
            <w:vMerge/>
          </w:tcPr>
          <w:p w14:paraId="7117C377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00" w:type="dxa"/>
            <w:vMerge/>
          </w:tcPr>
          <w:p w14:paraId="37B2AF2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E26A6F6" w14:textId="77777777" w:rsidR="000A02D0" w:rsidRPr="00BD1CF1" w:rsidRDefault="000A02D0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3BE002F5" w14:textId="77777777" w:rsidR="00D31E49" w:rsidRPr="00BD1CF1" w:rsidRDefault="00D31E49" w:rsidP="00D31E49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t>[Notes]</w:t>
      </w:r>
    </w:p>
    <w:p w14:paraId="1BDE57CF" w14:textId="77777777" w:rsidR="007D39FA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1.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>If a</w:t>
      </w:r>
      <w:r w:rsidR="00FE02CC" w:rsidRPr="00BD1CF1">
        <w:rPr>
          <w:rFonts w:ascii="Times New Roman" w:hAnsi="Times New Roman" w:hint="eastAsia"/>
          <w:color w:val="000000" w:themeColor="text1"/>
          <w:sz w:val="20"/>
          <w:szCs w:val="20"/>
        </w:rPr>
        <w:t>ny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list exists in your company</w:t>
      </w:r>
      <w:r w:rsidR="00434317" w:rsidRPr="00BD1CF1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>s format that adequate</w:t>
      </w:r>
      <w:r w:rsidR="00170DBD" w:rsidRPr="00BD1CF1">
        <w:rPr>
          <w:rFonts w:ascii="Times New Roman" w:hAnsi="Times New Roman" w:hint="eastAsia"/>
          <w:color w:val="000000" w:themeColor="text1"/>
          <w:sz w:val="20"/>
          <w:szCs w:val="20"/>
        </w:rPr>
        <w:t>ly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states the above-mentioned information, please </w:t>
      </w:r>
      <w:r w:rsidR="00FE02CC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also 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submit separate copies of the most recent versions </w:t>
      </w:r>
      <w:r w:rsidR="00FE02CC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of such lists 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>existing at the present time.</w:t>
      </w:r>
    </w:p>
    <w:p w14:paraId="3BDB5BC5" w14:textId="5F8912B3" w:rsidR="000A02D0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D34111" w:rsidRPr="00BD1CF1">
        <w:rPr>
          <w:rFonts w:ascii="Times New Roman" w:hAnsi="Times New Roman" w:hint="eastAsia"/>
          <w:color w:val="000000" w:themeColor="text1"/>
          <w:sz w:val="20"/>
          <w:szCs w:val="20"/>
        </w:rPr>
        <w:t>I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f the testing methodology </w:t>
      </w:r>
      <w:r w:rsidR="0067298C">
        <w:rPr>
          <w:rFonts w:ascii="Times New Roman" w:hAnsi="Times New Roman" w:hint="eastAsia"/>
          <w:color w:val="000000" w:themeColor="text1"/>
          <w:sz w:val="20"/>
          <w:szCs w:val="20"/>
        </w:rPr>
        <w:t>is quoted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from</w:t>
      </w:r>
      <w:r w:rsidR="00C7026B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other JIS Standard,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please enter the </w:t>
      </w:r>
      <w:r w:rsidR="00F80F84" w:rsidRPr="00BD1CF1">
        <w:rPr>
          <w:rFonts w:ascii="Times New Roman" w:hAnsi="Times New Roman"/>
          <w:color w:val="000000" w:themeColor="text1"/>
          <w:sz w:val="20"/>
          <w:szCs w:val="20"/>
        </w:rPr>
        <w:t>JIS Standard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No./Year and </w:t>
      </w:r>
      <w:r w:rsidR="00170DBD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Name of </w:t>
      </w:r>
      <w:r w:rsidR="00F80F84" w:rsidRPr="00BD1CF1">
        <w:rPr>
          <w:rFonts w:ascii="Times New Roman" w:hAnsi="Times New Roman"/>
          <w:color w:val="000000" w:themeColor="text1"/>
          <w:sz w:val="20"/>
          <w:szCs w:val="20"/>
        </w:rPr>
        <w:t>JIS Standard</w:t>
      </w:r>
      <w:r w:rsidR="00434317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that are the source of the reference.</w:t>
      </w:r>
    </w:p>
    <w:p w14:paraId="695C578D" w14:textId="77777777" w:rsidR="00CA313F" w:rsidRPr="00BD1CF1" w:rsidRDefault="00CA313F">
      <w:pPr>
        <w:ind w:left="1260" w:hanging="1260"/>
        <w:rPr>
          <w:rFonts w:ascii="Times New Roman" w:hAnsi="Times New Roman"/>
          <w:color w:val="000000" w:themeColor="text1"/>
          <w:sz w:val="22"/>
          <w:szCs w:val="22"/>
        </w:rPr>
      </w:pPr>
    </w:p>
    <w:p w14:paraId="1697A4E6" w14:textId="77777777" w:rsidR="00D34111" w:rsidRPr="00BD1CF1" w:rsidRDefault="00D34111" w:rsidP="00BD0077">
      <w:pPr>
        <w:ind w:firstLine="7560"/>
        <w:rPr>
          <w:rFonts w:ascii="Times New Roman" w:hAnsi="Times New Roman"/>
          <w:color w:val="000000" w:themeColor="text1"/>
          <w:sz w:val="20"/>
          <w:szCs w:val="20"/>
        </w:rPr>
      </w:pPr>
    </w:p>
    <w:p w14:paraId="0AE9317D" w14:textId="77777777" w:rsidR="00C808F0" w:rsidRPr="00BD1CF1" w:rsidRDefault="00C808F0" w:rsidP="00BD0077">
      <w:pPr>
        <w:ind w:firstLine="7560"/>
        <w:rPr>
          <w:rFonts w:ascii="Times New Roman" w:hAnsi="Times New Roman"/>
          <w:color w:val="000000" w:themeColor="text1"/>
          <w:sz w:val="20"/>
          <w:szCs w:val="20"/>
        </w:rPr>
      </w:pPr>
    </w:p>
    <w:p w14:paraId="3095B210" w14:textId="680FF232" w:rsidR="007D39FA" w:rsidRPr="00BD1CF1" w:rsidRDefault="00C808F0" w:rsidP="00AA1D52">
      <w:pPr>
        <w:jc w:val="left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lastRenderedPageBreak/>
        <w:t>4)</w:t>
      </w:r>
      <w:r w:rsidR="00DA2024" w:rsidRPr="00BD1CF1">
        <w:rPr>
          <w:rFonts w:ascii="Times New Roman" w:hAnsi="Times New Roman" w:hint="eastAsia"/>
          <w:b/>
          <w:color w:val="000000" w:themeColor="text1"/>
          <w:sz w:val="22"/>
          <w:szCs w:val="22"/>
          <w:u w:val="single"/>
        </w:rPr>
        <w:t xml:space="preserve">Site for Conducting </w:t>
      </w:r>
      <w:r w:rsidR="00DA2024" w:rsidRPr="00BD1CF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Witness Testing</w:t>
      </w:r>
    </w:p>
    <w:p w14:paraId="79DCD4D1" w14:textId="77777777" w:rsidR="007D39FA" w:rsidRPr="00BD1CF1" w:rsidRDefault="007D39FA">
      <w:pPr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946"/>
        <w:gridCol w:w="1673"/>
        <w:gridCol w:w="1355"/>
      </w:tblGrid>
      <w:tr w:rsidR="00BD1CF1" w:rsidRPr="00BD1CF1" w14:paraId="3C04B28C" w14:textId="77777777">
        <w:trPr>
          <w:cantSplit/>
          <w:trHeight w:val="315"/>
        </w:trPr>
        <w:tc>
          <w:tcPr>
            <w:tcW w:w="2415" w:type="dxa"/>
            <w:vAlign w:val="center"/>
          </w:tcPr>
          <w:p w14:paraId="27DD614B" w14:textId="77777777" w:rsidR="00AD30E1" w:rsidRPr="00BD1CF1" w:rsidRDefault="002643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Test Site </w:t>
            </w:r>
            <w:r w:rsidR="00D31E49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Test Room, Etc.</w:t>
            </w:r>
            <w:r w:rsidR="00D31E49"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90" w:type="dxa"/>
            <w:tcBorders>
              <w:right w:val="single" w:sz="4" w:space="0" w:color="auto"/>
            </w:tcBorders>
            <w:vAlign w:val="center"/>
          </w:tcPr>
          <w:p w14:paraId="72EA4E63" w14:textId="77777777" w:rsidR="00AD30E1" w:rsidRPr="00BD1CF1" w:rsidRDefault="00170DB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ame of </w:t>
            </w:r>
            <w:r w:rsidR="002643AD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Test </w:t>
            </w:r>
          </w:p>
          <w:p w14:paraId="21CE2B7F" w14:textId="77777777" w:rsidR="00AD30E1" w:rsidRPr="00BD1CF1" w:rsidRDefault="00D31E49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BD1CF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(</w:t>
            </w:r>
            <w:r w:rsidR="002643AD" w:rsidRPr="00BD1CF1">
              <w:rPr>
                <w:rFonts w:ascii="Times New Roman" w:hAnsi="Times New Roman" w:hint="eastAsia"/>
                <w:color w:val="000000" w:themeColor="text1"/>
                <w:spacing w:val="-4"/>
                <w:sz w:val="20"/>
                <w:szCs w:val="20"/>
              </w:rPr>
              <w:t xml:space="preserve">Corresponding </w:t>
            </w:r>
            <w:r w:rsidR="00F80F84" w:rsidRPr="00BD1CF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JIS Standard</w:t>
            </w:r>
            <w:r w:rsidR="002643AD" w:rsidRPr="00BD1CF1">
              <w:rPr>
                <w:rFonts w:ascii="Times New Roman" w:hAnsi="Times New Roman" w:hint="eastAsia"/>
                <w:color w:val="000000" w:themeColor="text1"/>
                <w:spacing w:val="-4"/>
                <w:sz w:val="20"/>
                <w:szCs w:val="20"/>
              </w:rPr>
              <w:t xml:space="preserve"> No. </w:t>
            </w:r>
            <w:r w:rsidR="00FE02CC" w:rsidRPr="00BD1CF1">
              <w:rPr>
                <w:rFonts w:ascii="Times New Roman" w:hAnsi="Times New Roman" w:hint="eastAsia"/>
                <w:color w:val="000000" w:themeColor="text1"/>
                <w:spacing w:val="-4"/>
                <w:sz w:val="20"/>
                <w:szCs w:val="20"/>
              </w:rPr>
              <w:t>-</w:t>
            </w:r>
            <w:r w:rsidR="002643AD" w:rsidRPr="00BD1CF1">
              <w:rPr>
                <w:rFonts w:ascii="Times New Roman" w:hAnsi="Times New Roman" w:hint="eastAsia"/>
                <w:color w:val="000000" w:themeColor="text1"/>
                <w:spacing w:val="-4"/>
                <w:sz w:val="20"/>
                <w:szCs w:val="20"/>
              </w:rPr>
              <w:t xml:space="preserve"> Test </w:t>
            </w:r>
            <w:r w:rsidR="00AB329A" w:rsidRPr="00BD1CF1">
              <w:rPr>
                <w:rFonts w:ascii="Times New Roman" w:hAnsi="Times New Roman" w:hint="eastAsia"/>
                <w:color w:val="000000" w:themeColor="text1"/>
                <w:spacing w:val="-4"/>
                <w:sz w:val="20"/>
                <w:szCs w:val="20"/>
              </w:rPr>
              <w:t>Item No.</w:t>
            </w:r>
            <w:r w:rsidRPr="00BD1CF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7D67609A" w14:textId="77777777" w:rsidR="00AD30E1" w:rsidRPr="00BD1CF1" w:rsidRDefault="002643A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Test Environment Management Values, </w:t>
            </w:r>
            <w:r w:rsidR="00FE02CC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e</w:t>
            </w: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tc.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01F2005D" w14:textId="77777777" w:rsidR="00AD30E1" w:rsidRPr="00BD1CF1" w:rsidRDefault="00D31E4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JQA</w:t>
            </w:r>
            <w:r w:rsidR="009D04A1" w:rsidRPr="00BD1CF1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Entries</w:t>
            </w:r>
          </w:p>
        </w:tc>
      </w:tr>
      <w:tr w:rsidR="00BD1CF1" w:rsidRPr="00BD1CF1" w14:paraId="7617CD58" w14:textId="77777777">
        <w:trPr>
          <w:cantSplit/>
          <w:trHeight w:val="615"/>
        </w:trPr>
        <w:tc>
          <w:tcPr>
            <w:tcW w:w="2415" w:type="dxa"/>
            <w:tcBorders>
              <w:bottom w:val="single" w:sz="4" w:space="0" w:color="auto"/>
            </w:tcBorders>
          </w:tcPr>
          <w:p w14:paraId="1B4278A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990" w:type="dxa"/>
            <w:tcBorders>
              <w:bottom w:val="single" w:sz="4" w:space="0" w:color="auto"/>
              <w:right w:val="single" w:sz="4" w:space="0" w:color="auto"/>
            </w:tcBorders>
          </w:tcPr>
          <w:p w14:paraId="601AAC2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14:paraId="7A4C259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</w:tcPr>
          <w:p w14:paraId="564A291B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420281B9" w14:textId="77777777">
        <w:trPr>
          <w:cantSplit/>
          <w:trHeight w:val="64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A2D8F5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B6D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8E7E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14:paraId="1F34A74A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29EA49A3" w14:textId="77777777">
        <w:trPr>
          <w:cantSplit/>
          <w:trHeight w:val="600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537724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A40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70628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14:paraId="3223FE94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1CF1" w:rsidRPr="00BD1CF1" w14:paraId="5971C775" w14:textId="77777777">
        <w:trPr>
          <w:cantSplit/>
          <w:trHeight w:val="61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C17ABD6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E5E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63CE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14:paraId="476A70AF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D30E1" w:rsidRPr="00BD1CF1" w14:paraId="27143CFA" w14:textId="77777777">
        <w:trPr>
          <w:cantSplit/>
          <w:trHeight w:val="615"/>
        </w:trPr>
        <w:tc>
          <w:tcPr>
            <w:tcW w:w="2415" w:type="dxa"/>
            <w:tcBorders>
              <w:top w:val="single" w:sz="4" w:space="0" w:color="auto"/>
            </w:tcBorders>
          </w:tcPr>
          <w:p w14:paraId="7CFDC431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auto"/>
              <w:right w:val="single" w:sz="4" w:space="0" w:color="auto"/>
            </w:tcBorders>
          </w:tcPr>
          <w:p w14:paraId="2E5C9333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14:paraId="3087C7B2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14:paraId="6404CC08" w14:textId="77777777" w:rsidR="00AD30E1" w:rsidRPr="00BD1CF1" w:rsidRDefault="00AD30E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E741624" w14:textId="77777777" w:rsidR="007D39FA" w:rsidRPr="00BD1CF1" w:rsidRDefault="007D39F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533C78C0" w14:textId="77777777" w:rsidR="00D31E49" w:rsidRPr="00BD1CF1" w:rsidRDefault="00D31E49" w:rsidP="00D31E49">
      <w:pPr>
        <w:spacing w:line="280" w:lineRule="exact"/>
        <w:ind w:left="930" w:hanging="93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/>
          <w:color w:val="000000" w:themeColor="text1"/>
          <w:sz w:val="20"/>
          <w:szCs w:val="20"/>
        </w:rPr>
        <w:t>[Note]</w:t>
      </w:r>
    </w:p>
    <w:p w14:paraId="51F12EAC" w14:textId="77777777" w:rsidR="00BD0077" w:rsidRPr="00BD1CF1" w:rsidRDefault="00D31E49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>1.</w:t>
      </w:r>
      <w:r w:rsidRPr="00BD1CF1">
        <w:rPr>
          <w:rFonts w:ascii="Times New Roman" w:hAnsi="Times New Roman" w:hint="eastAsia"/>
          <w:color w:val="000000" w:themeColor="text1"/>
          <w:sz w:val="20"/>
          <w:szCs w:val="20"/>
        </w:rPr>
        <w:tab/>
      </w:r>
      <w:r w:rsidR="00060D14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For </w:t>
      </w:r>
      <w:r w:rsidR="00060D14" w:rsidRPr="00BD1CF1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060D14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Test Environment Management Values, </w:t>
      </w:r>
      <w:r w:rsidR="00561D19" w:rsidRPr="00BD1CF1">
        <w:rPr>
          <w:rFonts w:ascii="Times New Roman" w:hAnsi="Times New Roman" w:hint="eastAsia"/>
          <w:color w:val="000000" w:themeColor="text1"/>
          <w:sz w:val="20"/>
          <w:szCs w:val="20"/>
        </w:rPr>
        <w:t>e</w:t>
      </w:r>
      <w:r w:rsidR="00060D14" w:rsidRPr="00BD1CF1">
        <w:rPr>
          <w:rFonts w:ascii="Times New Roman" w:hAnsi="Times New Roman" w:hint="eastAsia"/>
          <w:color w:val="000000" w:themeColor="text1"/>
          <w:sz w:val="20"/>
          <w:szCs w:val="20"/>
        </w:rPr>
        <w:t>tc.,</w:t>
      </w:r>
      <w:r w:rsidR="00060D14" w:rsidRPr="00BD1CF1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060D14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please state the conditions and management values for the environmental requirements for temperature</w:t>
      </w:r>
      <w:r w:rsidR="00AA1D52" w:rsidRPr="00BD1CF1">
        <w:rPr>
          <w:rFonts w:ascii="Times New Roman" w:hAnsi="Times New Roman" w:hint="eastAsia"/>
          <w:color w:val="000000" w:themeColor="text1"/>
          <w:sz w:val="20"/>
          <w:szCs w:val="20"/>
        </w:rPr>
        <w:t>, humidity</w:t>
      </w:r>
      <w:r w:rsidR="00060D14" w:rsidRPr="00BD1CF1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and other factors of the test site.</w:t>
      </w:r>
    </w:p>
    <w:p w14:paraId="2C985CEB" w14:textId="77777777" w:rsidR="00D34111" w:rsidRPr="00BD1CF1" w:rsidRDefault="00D34111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</w:p>
    <w:p w14:paraId="6C317471" w14:textId="77777777" w:rsidR="00D34111" w:rsidRPr="00BD1CF1" w:rsidRDefault="00D34111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</w:p>
    <w:p w14:paraId="404D016C" w14:textId="77777777" w:rsidR="00D34111" w:rsidRPr="00BD1CF1" w:rsidRDefault="00D34111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</w:p>
    <w:p w14:paraId="653C5523" w14:textId="77777777" w:rsidR="00D34111" w:rsidRPr="00BD1CF1" w:rsidRDefault="00D34111" w:rsidP="00D31E49">
      <w:pPr>
        <w:spacing w:line="280" w:lineRule="exact"/>
        <w:ind w:left="315" w:hanging="210"/>
        <w:rPr>
          <w:rFonts w:ascii="Times New Roman" w:hAnsi="Times New Roman"/>
          <w:color w:val="000000" w:themeColor="text1"/>
          <w:sz w:val="20"/>
          <w:szCs w:val="20"/>
        </w:rPr>
      </w:pPr>
    </w:p>
    <w:p w14:paraId="569B15CD" w14:textId="77777777" w:rsidR="00BD0077" w:rsidRPr="00BD1CF1" w:rsidRDefault="00BD0077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BD0077" w:rsidRPr="00BD1CF1" w:rsidSect="0005528B">
      <w:type w:val="continuous"/>
      <w:pgSz w:w="11907" w:h="16840" w:code="9"/>
      <w:pgMar w:top="1418" w:right="1021" w:bottom="1134" w:left="1418" w:header="567" w:footer="567" w:gutter="0"/>
      <w:paperSrc w:first="7" w:other="7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5ABB" w14:textId="77777777" w:rsidR="00570CF7" w:rsidRDefault="00570CF7">
      <w:r>
        <w:separator/>
      </w:r>
    </w:p>
  </w:endnote>
  <w:endnote w:type="continuationSeparator" w:id="0">
    <w:p w14:paraId="61671BF2" w14:textId="77777777" w:rsidR="00570CF7" w:rsidRDefault="0057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899" w14:textId="77777777" w:rsidR="00D216D9" w:rsidRPr="00614702" w:rsidRDefault="00D216D9" w:rsidP="00D216D9">
    <w:pPr>
      <w:spacing w:line="280" w:lineRule="exact"/>
      <w:ind w:left="7560"/>
      <w:rPr>
        <w:rFonts w:ascii="Times New Roman" w:hAnsi="Times New Roman"/>
        <w:sz w:val="22"/>
        <w:szCs w:val="22"/>
      </w:rPr>
    </w:pPr>
    <w:r w:rsidRPr="00614702">
      <w:rPr>
        <w:rFonts w:ascii="Times New Roman" w:hAnsi="Times New Roman" w:hint="eastAsia"/>
        <w:sz w:val="22"/>
        <w:szCs w:val="22"/>
      </w:rPr>
      <w:t>Form No.: 8211-32</w:t>
    </w:r>
    <w:r>
      <w:rPr>
        <w:rFonts w:ascii="Times New Roman" w:hAnsi="Times New Roman" w:hint="eastAsia"/>
        <w:sz w:val="22"/>
        <w:szCs w:val="22"/>
      </w:rPr>
      <w:t>D</w:t>
    </w:r>
  </w:p>
  <w:p w14:paraId="670F8FF6" w14:textId="77777777" w:rsidR="00D216D9" w:rsidRDefault="00D216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F520" w14:textId="77777777" w:rsidR="00570CF7" w:rsidRDefault="00570CF7">
      <w:r>
        <w:separator/>
      </w:r>
    </w:p>
  </w:footnote>
  <w:footnote w:type="continuationSeparator" w:id="0">
    <w:p w14:paraId="42354397" w14:textId="77777777" w:rsidR="00570CF7" w:rsidRDefault="0057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327"/>
    <w:multiLevelType w:val="hybridMultilevel"/>
    <w:tmpl w:val="66EA7436"/>
    <w:lvl w:ilvl="0" w:tplc="A504268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C13F34"/>
    <w:multiLevelType w:val="hybridMultilevel"/>
    <w:tmpl w:val="695A028C"/>
    <w:lvl w:ilvl="0" w:tplc="1D6AC1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575C74"/>
    <w:multiLevelType w:val="hybridMultilevel"/>
    <w:tmpl w:val="18AE2FEC"/>
    <w:lvl w:ilvl="0" w:tplc="98B0218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897AE1"/>
    <w:multiLevelType w:val="hybridMultilevel"/>
    <w:tmpl w:val="CD782FC2"/>
    <w:lvl w:ilvl="0" w:tplc="4BEC03B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91136"/>
    <w:multiLevelType w:val="hybridMultilevel"/>
    <w:tmpl w:val="9E246C00"/>
    <w:lvl w:ilvl="0" w:tplc="3D84774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91B2371"/>
    <w:multiLevelType w:val="hybridMultilevel"/>
    <w:tmpl w:val="D24AED5A"/>
    <w:lvl w:ilvl="0" w:tplc="4CC462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517025"/>
    <w:multiLevelType w:val="hybridMultilevel"/>
    <w:tmpl w:val="BD7A64BE"/>
    <w:lvl w:ilvl="0" w:tplc="23CCAA4C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01459AD"/>
    <w:multiLevelType w:val="hybridMultilevel"/>
    <w:tmpl w:val="9DA44160"/>
    <w:lvl w:ilvl="0" w:tplc="05D88026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694417E"/>
    <w:multiLevelType w:val="hybridMultilevel"/>
    <w:tmpl w:val="8F149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E56434"/>
    <w:multiLevelType w:val="hybridMultilevel"/>
    <w:tmpl w:val="1AA0EAF2"/>
    <w:lvl w:ilvl="0" w:tplc="86A0429E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B534911"/>
    <w:multiLevelType w:val="hybridMultilevel"/>
    <w:tmpl w:val="D4BA6EF8"/>
    <w:lvl w:ilvl="0" w:tplc="D34C8BE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5D35153A"/>
    <w:multiLevelType w:val="hybridMultilevel"/>
    <w:tmpl w:val="624A059C"/>
    <w:lvl w:ilvl="0" w:tplc="52D406B4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1456435"/>
    <w:multiLevelType w:val="hybridMultilevel"/>
    <w:tmpl w:val="6E56585E"/>
    <w:lvl w:ilvl="0" w:tplc="10EA60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A06F59"/>
    <w:multiLevelType w:val="hybridMultilevel"/>
    <w:tmpl w:val="8D08D5D6"/>
    <w:lvl w:ilvl="0" w:tplc="6F5CA2F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AAD44EB"/>
    <w:multiLevelType w:val="hybridMultilevel"/>
    <w:tmpl w:val="B0B239CA"/>
    <w:lvl w:ilvl="0" w:tplc="34FADEF4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7FB3337"/>
    <w:multiLevelType w:val="hybridMultilevel"/>
    <w:tmpl w:val="E0862BE2"/>
    <w:lvl w:ilvl="0" w:tplc="788AD848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7745990">
    <w:abstractNumId w:val="1"/>
  </w:num>
  <w:num w:numId="2" w16cid:durableId="1022129618">
    <w:abstractNumId w:val="15"/>
  </w:num>
  <w:num w:numId="3" w16cid:durableId="1474982732">
    <w:abstractNumId w:val="8"/>
  </w:num>
  <w:num w:numId="4" w16cid:durableId="1976401099">
    <w:abstractNumId w:val="0"/>
  </w:num>
  <w:num w:numId="5" w16cid:durableId="1448160753">
    <w:abstractNumId w:val="12"/>
  </w:num>
  <w:num w:numId="6" w16cid:durableId="976564675">
    <w:abstractNumId w:val="5"/>
  </w:num>
  <w:num w:numId="7" w16cid:durableId="964388844">
    <w:abstractNumId w:val="7"/>
  </w:num>
  <w:num w:numId="8" w16cid:durableId="166482190">
    <w:abstractNumId w:val="6"/>
  </w:num>
  <w:num w:numId="9" w16cid:durableId="1185705913">
    <w:abstractNumId w:val="4"/>
  </w:num>
  <w:num w:numId="10" w16cid:durableId="1270427859">
    <w:abstractNumId w:val="13"/>
  </w:num>
  <w:num w:numId="11" w16cid:durableId="1177111457">
    <w:abstractNumId w:val="11"/>
  </w:num>
  <w:num w:numId="12" w16cid:durableId="890658143">
    <w:abstractNumId w:val="9"/>
  </w:num>
  <w:num w:numId="13" w16cid:durableId="1106654452">
    <w:abstractNumId w:val="14"/>
  </w:num>
  <w:num w:numId="14" w16cid:durableId="623074190">
    <w:abstractNumId w:val="3"/>
  </w:num>
  <w:num w:numId="15" w16cid:durableId="735980387">
    <w:abstractNumId w:val="2"/>
  </w:num>
  <w:num w:numId="16" w16cid:durableId="1114983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EF"/>
    <w:rsid w:val="0002243E"/>
    <w:rsid w:val="00026ACA"/>
    <w:rsid w:val="00050129"/>
    <w:rsid w:val="0005528B"/>
    <w:rsid w:val="000556C4"/>
    <w:rsid w:val="000604D2"/>
    <w:rsid w:val="00060D14"/>
    <w:rsid w:val="000814B6"/>
    <w:rsid w:val="000831C3"/>
    <w:rsid w:val="0009368E"/>
    <w:rsid w:val="000A02D0"/>
    <w:rsid w:val="000A400B"/>
    <w:rsid w:val="000A6FD1"/>
    <w:rsid w:val="000B3973"/>
    <w:rsid w:val="000E11C3"/>
    <w:rsid w:val="000E1325"/>
    <w:rsid w:val="000E332A"/>
    <w:rsid w:val="000F2AC3"/>
    <w:rsid w:val="00105310"/>
    <w:rsid w:val="00156C99"/>
    <w:rsid w:val="001600E0"/>
    <w:rsid w:val="001634E6"/>
    <w:rsid w:val="00170DBD"/>
    <w:rsid w:val="001760DC"/>
    <w:rsid w:val="00187AAA"/>
    <w:rsid w:val="00190CFB"/>
    <w:rsid w:val="00196DAB"/>
    <w:rsid w:val="001A5D9F"/>
    <w:rsid w:val="001A600A"/>
    <w:rsid w:val="001A75A1"/>
    <w:rsid w:val="001B4821"/>
    <w:rsid w:val="001C5B93"/>
    <w:rsid w:val="0021432C"/>
    <w:rsid w:val="00215844"/>
    <w:rsid w:val="00217A28"/>
    <w:rsid w:val="002538C6"/>
    <w:rsid w:val="00257A4C"/>
    <w:rsid w:val="002643AD"/>
    <w:rsid w:val="0028174A"/>
    <w:rsid w:val="002A3105"/>
    <w:rsid w:val="002B289B"/>
    <w:rsid w:val="002B4A8A"/>
    <w:rsid w:val="002C0867"/>
    <w:rsid w:val="002D3C71"/>
    <w:rsid w:val="002E09BE"/>
    <w:rsid w:val="002E1A0E"/>
    <w:rsid w:val="00312FE4"/>
    <w:rsid w:val="00314B80"/>
    <w:rsid w:val="003247C5"/>
    <w:rsid w:val="00325747"/>
    <w:rsid w:val="003318CD"/>
    <w:rsid w:val="0036685B"/>
    <w:rsid w:val="003710E2"/>
    <w:rsid w:val="003753FF"/>
    <w:rsid w:val="00393C62"/>
    <w:rsid w:val="003A661D"/>
    <w:rsid w:val="003E2298"/>
    <w:rsid w:val="003E4184"/>
    <w:rsid w:val="004118AA"/>
    <w:rsid w:val="00413577"/>
    <w:rsid w:val="00420A8D"/>
    <w:rsid w:val="00433E4B"/>
    <w:rsid w:val="00434317"/>
    <w:rsid w:val="00434435"/>
    <w:rsid w:val="00435763"/>
    <w:rsid w:val="00451586"/>
    <w:rsid w:val="00472BA7"/>
    <w:rsid w:val="004918C6"/>
    <w:rsid w:val="00491B8F"/>
    <w:rsid w:val="004B069F"/>
    <w:rsid w:val="004C3C42"/>
    <w:rsid w:val="004D3CFF"/>
    <w:rsid w:val="004D5304"/>
    <w:rsid w:val="004E4FBF"/>
    <w:rsid w:val="004E7021"/>
    <w:rsid w:val="004F2267"/>
    <w:rsid w:val="00501EEF"/>
    <w:rsid w:val="00537E70"/>
    <w:rsid w:val="00542649"/>
    <w:rsid w:val="00542B7D"/>
    <w:rsid w:val="00544A93"/>
    <w:rsid w:val="00552235"/>
    <w:rsid w:val="00561D19"/>
    <w:rsid w:val="00570CF7"/>
    <w:rsid w:val="00571DEF"/>
    <w:rsid w:val="00585B47"/>
    <w:rsid w:val="005C0AE4"/>
    <w:rsid w:val="005D5722"/>
    <w:rsid w:val="005E08A8"/>
    <w:rsid w:val="00601181"/>
    <w:rsid w:val="00614702"/>
    <w:rsid w:val="006172A1"/>
    <w:rsid w:val="00621D90"/>
    <w:rsid w:val="00662912"/>
    <w:rsid w:val="0067298C"/>
    <w:rsid w:val="0068191A"/>
    <w:rsid w:val="00692B93"/>
    <w:rsid w:val="00696804"/>
    <w:rsid w:val="006A3830"/>
    <w:rsid w:val="006B0BEE"/>
    <w:rsid w:val="006E15CF"/>
    <w:rsid w:val="006E7FB1"/>
    <w:rsid w:val="006F2089"/>
    <w:rsid w:val="006F4014"/>
    <w:rsid w:val="006F697B"/>
    <w:rsid w:val="0070283C"/>
    <w:rsid w:val="007058D4"/>
    <w:rsid w:val="00741673"/>
    <w:rsid w:val="007418EA"/>
    <w:rsid w:val="00746668"/>
    <w:rsid w:val="0075769F"/>
    <w:rsid w:val="00765255"/>
    <w:rsid w:val="0077385B"/>
    <w:rsid w:val="0077774F"/>
    <w:rsid w:val="007B7A14"/>
    <w:rsid w:val="007C37EC"/>
    <w:rsid w:val="007D39FA"/>
    <w:rsid w:val="007D4238"/>
    <w:rsid w:val="007D7908"/>
    <w:rsid w:val="007F6B52"/>
    <w:rsid w:val="00805B52"/>
    <w:rsid w:val="008068EF"/>
    <w:rsid w:val="0081176E"/>
    <w:rsid w:val="00811EBF"/>
    <w:rsid w:val="00825D84"/>
    <w:rsid w:val="00855CAD"/>
    <w:rsid w:val="00866C5A"/>
    <w:rsid w:val="008C785F"/>
    <w:rsid w:val="008D2C2B"/>
    <w:rsid w:val="008D46A9"/>
    <w:rsid w:val="009057CB"/>
    <w:rsid w:val="009167FE"/>
    <w:rsid w:val="0094051B"/>
    <w:rsid w:val="009568D1"/>
    <w:rsid w:val="00964C77"/>
    <w:rsid w:val="00965C7F"/>
    <w:rsid w:val="009708DA"/>
    <w:rsid w:val="00990851"/>
    <w:rsid w:val="009934F7"/>
    <w:rsid w:val="009A1CAD"/>
    <w:rsid w:val="009B0102"/>
    <w:rsid w:val="009B65F9"/>
    <w:rsid w:val="009B6998"/>
    <w:rsid w:val="009C0932"/>
    <w:rsid w:val="009C7D57"/>
    <w:rsid w:val="009D04A1"/>
    <w:rsid w:val="009E55B2"/>
    <w:rsid w:val="009E57BE"/>
    <w:rsid w:val="009E63E7"/>
    <w:rsid w:val="00A34701"/>
    <w:rsid w:val="00A42F81"/>
    <w:rsid w:val="00A466D2"/>
    <w:rsid w:val="00A53053"/>
    <w:rsid w:val="00A5411F"/>
    <w:rsid w:val="00A567F3"/>
    <w:rsid w:val="00A73681"/>
    <w:rsid w:val="00A775A5"/>
    <w:rsid w:val="00A85625"/>
    <w:rsid w:val="00AA1D52"/>
    <w:rsid w:val="00AB329A"/>
    <w:rsid w:val="00AD30E1"/>
    <w:rsid w:val="00AD356A"/>
    <w:rsid w:val="00AE3F9A"/>
    <w:rsid w:val="00AF4548"/>
    <w:rsid w:val="00AF4A49"/>
    <w:rsid w:val="00B13D44"/>
    <w:rsid w:val="00B66ECE"/>
    <w:rsid w:val="00B76AF7"/>
    <w:rsid w:val="00B97AD0"/>
    <w:rsid w:val="00BA6873"/>
    <w:rsid w:val="00BB36FF"/>
    <w:rsid w:val="00BD0077"/>
    <w:rsid w:val="00BD1CF1"/>
    <w:rsid w:val="00BE7562"/>
    <w:rsid w:val="00C0036A"/>
    <w:rsid w:val="00C032B3"/>
    <w:rsid w:val="00C0650D"/>
    <w:rsid w:val="00C10052"/>
    <w:rsid w:val="00C13E4E"/>
    <w:rsid w:val="00C17314"/>
    <w:rsid w:val="00C363FE"/>
    <w:rsid w:val="00C567F1"/>
    <w:rsid w:val="00C62CEC"/>
    <w:rsid w:val="00C7026B"/>
    <w:rsid w:val="00C808F0"/>
    <w:rsid w:val="00C81833"/>
    <w:rsid w:val="00C91B47"/>
    <w:rsid w:val="00C95BB6"/>
    <w:rsid w:val="00C964C4"/>
    <w:rsid w:val="00CA313F"/>
    <w:rsid w:val="00CB2F10"/>
    <w:rsid w:val="00CC0B5B"/>
    <w:rsid w:val="00CF271E"/>
    <w:rsid w:val="00CF4CDD"/>
    <w:rsid w:val="00D1207D"/>
    <w:rsid w:val="00D12A7F"/>
    <w:rsid w:val="00D216D9"/>
    <w:rsid w:val="00D248A2"/>
    <w:rsid w:val="00D31E49"/>
    <w:rsid w:val="00D335E7"/>
    <w:rsid w:val="00D34111"/>
    <w:rsid w:val="00D356BC"/>
    <w:rsid w:val="00D36E9F"/>
    <w:rsid w:val="00D40E08"/>
    <w:rsid w:val="00D45870"/>
    <w:rsid w:val="00D577A4"/>
    <w:rsid w:val="00D66436"/>
    <w:rsid w:val="00D8776F"/>
    <w:rsid w:val="00DA1115"/>
    <w:rsid w:val="00DA2024"/>
    <w:rsid w:val="00DA4D09"/>
    <w:rsid w:val="00DB079A"/>
    <w:rsid w:val="00DB0C78"/>
    <w:rsid w:val="00DB7504"/>
    <w:rsid w:val="00DC1506"/>
    <w:rsid w:val="00DD79E9"/>
    <w:rsid w:val="00DE6160"/>
    <w:rsid w:val="00DF22AF"/>
    <w:rsid w:val="00DF6058"/>
    <w:rsid w:val="00E1248B"/>
    <w:rsid w:val="00E33F48"/>
    <w:rsid w:val="00E41302"/>
    <w:rsid w:val="00E50E75"/>
    <w:rsid w:val="00E66D47"/>
    <w:rsid w:val="00E72C1A"/>
    <w:rsid w:val="00E72D92"/>
    <w:rsid w:val="00E94E00"/>
    <w:rsid w:val="00EC0B3E"/>
    <w:rsid w:val="00EE47FE"/>
    <w:rsid w:val="00EE4CE4"/>
    <w:rsid w:val="00EE618C"/>
    <w:rsid w:val="00EF6F59"/>
    <w:rsid w:val="00F07DA9"/>
    <w:rsid w:val="00F10F7C"/>
    <w:rsid w:val="00F14019"/>
    <w:rsid w:val="00F1435E"/>
    <w:rsid w:val="00F33B3F"/>
    <w:rsid w:val="00F43401"/>
    <w:rsid w:val="00F7238B"/>
    <w:rsid w:val="00F7643D"/>
    <w:rsid w:val="00F80F84"/>
    <w:rsid w:val="00F84D47"/>
    <w:rsid w:val="00F91916"/>
    <w:rsid w:val="00FA7507"/>
    <w:rsid w:val="00FC68D6"/>
    <w:rsid w:val="00FE02CC"/>
    <w:rsid w:val="00FE1E98"/>
    <w:rsid w:val="00FE4607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1556B"/>
  <w15:chartTrackingRefBased/>
  <w15:docId w15:val="{C1F9F76B-3988-42E1-BD1A-9760B176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annotation text"/>
    <w:basedOn w:val="a"/>
    <w:link w:val="a9"/>
    <w:semiHidden/>
    <w:pPr>
      <w:jc w:val="left"/>
    </w:pPr>
  </w:style>
  <w:style w:type="character" w:styleId="aa">
    <w:name w:val="line number"/>
    <w:basedOn w:val="a0"/>
  </w:style>
  <w:style w:type="character" w:styleId="ab">
    <w:name w:val="page number"/>
    <w:basedOn w:val="a0"/>
  </w:style>
  <w:style w:type="table" w:styleId="ac">
    <w:name w:val="Table Grid"/>
    <w:basedOn w:val="a1"/>
    <w:rsid w:val="00905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F2F07"/>
    <w:rPr>
      <w:kern w:val="2"/>
      <w:sz w:val="21"/>
      <w:szCs w:val="24"/>
    </w:rPr>
  </w:style>
  <w:style w:type="paragraph" w:styleId="ae">
    <w:name w:val="annotation subject"/>
    <w:basedOn w:val="a8"/>
    <w:next w:val="a8"/>
    <w:link w:val="af"/>
    <w:rsid w:val="008C785F"/>
    <w:rPr>
      <w:b/>
      <w:bCs/>
    </w:rPr>
  </w:style>
  <w:style w:type="character" w:customStyle="1" w:styleId="a9">
    <w:name w:val="コメント文字列 (文字)"/>
    <w:basedOn w:val="a0"/>
    <w:link w:val="a8"/>
    <w:semiHidden/>
    <w:rsid w:val="008C785F"/>
    <w:rPr>
      <w:kern w:val="2"/>
      <w:sz w:val="21"/>
      <w:szCs w:val="24"/>
    </w:rPr>
  </w:style>
  <w:style w:type="character" w:customStyle="1" w:styleId="af">
    <w:name w:val="コメント内容 (文字)"/>
    <w:basedOn w:val="a9"/>
    <w:link w:val="ae"/>
    <w:rsid w:val="008C78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245A-1A9F-4637-BEC4-D608E671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1062</Words>
  <Characters>6768</Characters>
  <Application>Microsoft Office Word</Application>
  <DocSecurity>0</DocSecurity>
  <Lines>520</Lines>
  <Paragraphs>134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JQA 伊藤由子/YOSHIKO ITOU</dc:creator>
  <cp:keywords/>
  <dc:description/>
  <cp:lastModifiedBy>JQA 黒川裕介/YUSUKE KUROKAWA</cp:lastModifiedBy>
  <cp:revision>38</cp:revision>
  <cp:lastPrinted>2026-01-09T09:34:00Z</cp:lastPrinted>
  <dcterms:created xsi:type="dcterms:W3CDTF">2023-09-11T04:00:00Z</dcterms:created>
  <dcterms:modified xsi:type="dcterms:W3CDTF">2026-01-26T22:51:00Z</dcterms:modified>
</cp:coreProperties>
</file>